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66F6" w14:textId="1A18A732" w:rsidR="007B6691" w:rsidRPr="00C95599" w:rsidRDefault="007B6691" w:rsidP="00C95599">
      <w:pPr>
        <w:jc w:val="center"/>
        <w:rPr>
          <w:rFonts w:ascii="Times New Roman" w:hAnsi="Times New Roman" w:cs="Times New Roman"/>
        </w:rPr>
      </w:pPr>
      <w:r w:rsidRPr="00C95599">
        <w:rPr>
          <w:rFonts w:ascii="Times New Roman" w:hAnsi="Times New Roman" w:cs="Times New Roman"/>
          <w:noProof/>
        </w:rPr>
        <w:drawing>
          <wp:inline distT="0" distB="0" distL="0" distR="0" wp14:anchorId="40776715" wp14:editId="40776716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766F7" w14:textId="196B3933" w:rsidR="00B7282C" w:rsidRPr="00456D5F" w:rsidRDefault="007B6691" w:rsidP="007B6691">
      <w:pPr>
        <w:pStyle w:val="Heading1"/>
        <w:jc w:val="center"/>
        <w:rPr>
          <w:rFonts w:cs="Times New Roman"/>
        </w:rPr>
      </w:pPr>
      <w:r w:rsidRPr="00456D5F">
        <w:rPr>
          <w:rFonts w:cs="Times New Roman"/>
        </w:rPr>
        <w:t>Asheville-Bunco</w:t>
      </w:r>
      <w:r w:rsidR="00B7282C" w:rsidRPr="00456D5F">
        <w:rPr>
          <w:rFonts w:cs="Times New Roman"/>
        </w:rPr>
        <w:t xml:space="preserve">mbe </w:t>
      </w:r>
      <w:r w:rsidR="00C81259" w:rsidRPr="00456D5F">
        <w:rPr>
          <w:rFonts w:cs="Times New Roman"/>
        </w:rPr>
        <w:t>Tech</w:t>
      </w:r>
      <w:r w:rsidR="00B7282C" w:rsidRPr="00456D5F">
        <w:rPr>
          <w:rFonts w:cs="Times New Roman"/>
        </w:rPr>
        <w:t>nical Community College</w:t>
      </w:r>
    </w:p>
    <w:p w14:paraId="407766F8" w14:textId="200CDFC4" w:rsidR="007B6691" w:rsidRPr="00456D5F" w:rsidRDefault="007B6691" w:rsidP="007B6691">
      <w:pPr>
        <w:pStyle w:val="Heading1"/>
        <w:jc w:val="center"/>
        <w:rPr>
          <w:rFonts w:cs="Times New Roman"/>
        </w:rPr>
      </w:pPr>
      <w:r w:rsidRPr="00456D5F">
        <w:rPr>
          <w:rFonts w:cs="Times New Roman"/>
        </w:rPr>
        <w:t xml:space="preserve">(A-B </w:t>
      </w:r>
      <w:r w:rsidR="00C81259" w:rsidRPr="00456D5F">
        <w:rPr>
          <w:rFonts w:cs="Times New Roman"/>
        </w:rPr>
        <w:t>Tech</w:t>
      </w:r>
      <w:r w:rsidRPr="00456D5F">
        <w:rPr>
          <w:rFonts w:cs="Times New Roman"/>
        </w:rPr>
        <w:t xml:space="preserve">) </w:t>
      </w:r>
      <w:r w:rsidR="00B7282C" w:rsidRPr="00456D5F">
        <w:rPr>
          <w:rFonts w:cs="Times New Roman"/>
        </w:rPr>
        <w:t>Procedure</w:t>
      </w:r>
    </w:p>
    <w:p w14:paraId="407766F9" w14:textId="306934B7" w:rsidR="007B6691" w:rsidRPr="00456D5F" w:rsidRDefault="007B6691" w:rsidP="007B6691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407766FA" w14:textId="7A07F7B5" w:rsidR="007B6691" w:rsidRPr="00E37C36" w:rsidRDefault="00B7282C" w:rsidP="00E542D7">
      <w:pPr>
        <w:pStyle w:val="Heading2"/>
        <w:spacing w:before="120" w:after="120" w:line="240" w:lineRule="auto"/>
        <w:rPr>
          <w:rFonts w:asciiTheme="minorHAnsi" w:hAnsiTheme="minorHAnsi" w:cstheme="minorHAnsi"/>
          <w:sz w:val="28"/>
          <w:szCs w:val="28"/>
        </w:rPr>
      </w:pPr>
      <w:r w:rsidRPr="00E37C36">
        <w:rPr>
          <w:rFonts w:asciiTheme="minorHAnsi" w:hAnsiTheme="minorHAnsi" w:cstheme="minorHAnsi"/>
          <w:sz w:val="28"/>
          <w:szCs w:val="28"/>
        </w:rPr>
        <w:t>Procedure</w:t>
      </w:r>
      <w:r w:rsidR="007B6691" w:rsidRPr="00E37C36">
        <w:rPr>
          <w:rFonts w:asciiTheme="minorHAnsi" w:hAnsiTheme="minorHAnsi" w:cstheme="minorHAnsi"/>
          <w:sz w:val="28"/>
          <w:szCs w:val="28"/>
        </w:rPr>
        <w:t xml:space="preserve"> </w:t>
      </w:r>
      <w:r w:rsidR="009C7497" w:rsidRPr="00E37C36">
        <w:rPr>
          <w:rFonts w:asciiTheme="minorHAnsi" w:hAnsiTheme="minorHAnsi" w:cstheme="minorHAnsi"/>
          <w:sz w:val="28"/>
          <w:szCs w:val="28"/>
        </w:rPr>
        <w:t>400.01</w:t>
      </w:r>
      <w:r w:rsidR="00C71642" w:rsidRPr="00E37C36">
        <w:rPr>
          <w:rFonts w:asciiTheme="minorHAnsi" w:hAnsiTheme="minorHAnsi" w:cstheme="minorHAnsi"/>
          <w:sz w:val="28"/>
          <w:szCs w:val="28"/>
        </w:rPr>
        <w:t xml:space="preserve">: </w:t>
      </w:r>
      <w:r w:rsidR="00E37C36">
        <w:rPr>
          <w:rFonts w:asciiTheme="minorHAnsi" w:hAnsiTheme="minorHAnsi" w:cstheme="minorHAnsi"/>
          <w:sz w:val="28"/>
          <w:szCs w:val="28"/>
        </w:rPr>
        <w:t xml:space="preserve"> </w:t>
      </w:r>
      <w:r w:rsidR="00C71642" w:rsidRPr="00E37C36">
        <w:rPr>
          <w:rFonts w:asciiTheme="minorHAnsi" w:hAnsiTheme="minorHAnsi" w:cstheme="minorHAnsi"/>
          <w:sz w:val="28"/>
          <w:szCs w:val="28"/>
        </w:rPr>
        <w:t>Use</w:t>
      </w:r>
      <w:r w:rsidR="00AA4220" w:rsidRPr="00E37C36">
        <w:rPr>
          <w:rFonts w:asciiTheme="minorHAnsi" w:hAnsiTheme="minorHAnsi" w:cstheme="minorHAnsi"/>
          <w:sz w:val="28"/>
          <w:szCs w:val="28"/>
        </w:rPr>
        <w:t xml:space="preserve"> of Gift Cards</w:t>
      </w:r>
      <w:r w:rsidR="00C71642" w:rsidRPr="00E37C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BD405A" w14:textId="153C44F0" w:rsidR="000C632F" w:rsidRPr="001838F9" w:rsidRDefault="000C632F" w:rsidP="00E542D7">
      <w:pPr>
        <w:pStyle w:val="Heading2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1838F9">
        <w:rPr>
          <w:rFonts w:asciiTheme="minorHAnsi" w:hAnsiTheme="minorHAnsi" w:cstheme="minorHAnsi"/>
          <w:sz w:val="24"/>
          <w:szCs w:val="24"/>
        </w:rPr>
        <w:t>Purpose and Scope</w:t>
      </w:r>
    </w:p>
    <w:p w14:paraId="6EB70A04" w14:textId="58DAE707" w:rsidR="000C632F" w:rsidRPr="007F2319" w:rsidRDefault="00AA4220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Fonts w:cstheme="minorHAnsi"/>
          <w:sz w:val="24"/>
          <w:szCs w:val="24"/>
        </w:rPr>
        <w:t xml:space="preserve">The purpose of this </w:t>
      </w:r>
      <w:r w:rsidR="00FD0BEA" w:rsidRPr="007F2319">
        <w:rPr>
          <w:rFonts w:cstheme="minorHAnsi"/>
          <w:sz w:val="24"/>
          <w:szCs w:val="24"/>
        </w:rPr>
        <w:t>Procedure</w:t>
      </w:r>
      <w:r w:rsidRPr="007F2319">
        <w:rPr>
          <w:rFonts w:cstheme="minorHAnsi"/>
          <w:sz w:val="24"/>
          <w:szCs w:val="24"/>
        </w:rPr>
        <w:t xml:space="preserve"> is to set forth the guidelines and procedures for the purchase and distribution of gifts and gift cards/certificates purchased with </w:t>
      </w:r>
      <w:r w:rsidR="009D62C9">
        <w:rPr>
          <w:rFonts w:cstheme="minorHAnsi"/>
          <w:sz w:val="24"/>
          <w:szCs w:val="24"/>
        </w:rPr>
        <w:t>C</w:t>
      </w:r>
      <w:r w:rsidR="009C7497" w:rsidRPr="007F2319">
        <w:rPr>
          <w:rFonts w:cstheme="minorHAnsi"/>
          <w:sz w:val="24"/>
          <w:szCs w:val="24"/>
        </w:rPr>
        <w:t>ollege</w:t>
      </w:r>
      <w:r w:rsidR="00551B85" w:rsidRPr="007F2319">
        <w:rPr>
          <w:rFonts w:cstheme="minorHAnsi"/>
          <w:sz w:val="24"/>
          <w:szCs w:val="24"/>
        </w:rPr>
        <w:t xml:space="preserve"> and</w:t>
      </w:r>
      <w:r w:rsidR="009C7497" w:rsidRPr="007F2319">
        <w:rPr>
          <w:rFonts w:cstheme="minorHAnsi"/>
          <w:sz w:val="24"/>
          <w:szCs w:val="24"/>
        </w:rPr>
        <w:t>/</w:t>
      </w:r>
      <w:r w:rsidR="00551B85" w:rsidRPr="007F2319">
        <w:rPr>
          <w:rFonts w:cstheme="minorHAnsi"/>
          <w:sz w:val="24"/>
          <w:szCs w:val="24"/>
        </w:rPr>
        <w:t>or Foundation</w:t>
      </w:r>
      <w:r w:rsidRPr="007F2319">
        <w:rPr>
          <w:rFonts w:cstheme="minorHAnsi"/>
          <w:sz w:val="24"/>
          <w:szCs w:val="24"/>
        </w:rPr>
        <w:t xml:space="preserve"> funds</w:t>
      </w:r>
      <w:r w:rsidR="00AD7FD1" w:rsidRPr="007F2319">
        <w:rPr>
          <w:rFonts w:cstheme="minorHAnsi"/>
          <w:sz w:val="24"/>
          <w:szCs w:val="24"/>
        </w:rPr>
        <w:t>.</w:t>
      </w:r>
    </w:p>
    <w:p w14:paraId="1235A1F8" w14:textId="4CDFE3AF" w:rsidR="000C632F" w:rsidRPr="007F2319" w:rsidRDefault="00C81259" w:rsidP="00E542D7">
      <w:pPr>
        <w:pStyle w:val="Default"/>
        <w:spacing w:before="120" w:after="120"/>
        <w:rPr>
          <w:rFonts w:asciiTheme="minorHAnsi" w:hAnsiTheme="minorHAnsi" w:cstheme="minorHAnsi"/>
        </w:rPr>
      </w:pPr>
      <w:r w:rsidRPr="007F2319">
        <w:rPr>
          <w:rFonts w:asciiTheme="minorHAnsi" w:hAnsiTheme="minorHAnsi" w:cstheme="minorHAnsi"/>
        </w:rPr>
        <w:t>A-B Tech</w:t>
      </w:r>
      <w:r w:rsidR="000C632F" w:rsidRPr="007F2319">
        <w:rPr>
          <w:rFonts w:asciiTheme="minorHAnsi" w:hAnsiTheme="minorHAnsi" w:cstheme="minorHAnsi"/>
        </w:rPr>
        <w:t xml:space="preserve"> wishes to comply with IRS regulations </w:t>
      </w:r>
      <w:r w:rsidR="006D63F5" w:rsidRPr="007F2319">
        <w:rPr>
          <w:rFonts w:asciiTheme="minorHAnsi" w:hAnsiTheme="minorHAnsi" w:cstheme="minorHAnsi"/>
        </w:rPr>
        <w:t>that address</w:t>
      </w:r>
      <w:r w:rsidR="000C632F" w:rsidRPr="007F2319">
        <w:rPr>
          <w:rFonts w:asciiTheme="minorHAnsi" w:hAnsiTheme="minorHAnsi" w:cstheme="minorHAnsi"/>
        </w:rPr>
        <w:t xml:space="preserve"> tax implications surrounding gift cards and gift certificates. </w:t>
      </w:r>
      <w:r w:rsidR="005027AC">
        <w:rPr>
          <w:rFonts w:asciiTheme="minorHAnsi" w:hAnsiTheme="minorHAnsi" w:cstheme="minorHAnsi"/>
        </w:rPr>
        <w:t xml:space="preserve"> </w:t>
      </w:r>
      <w:r w:rsidR="000C632F" w:rsidRPr="007F2319">
        <w:rPr>
          <w:rFonts w:asciiTheme="minorHAnsi" w:hAnsiTheme="minorHAnsi" w:cstheme="minorHAnsi"/>
          <w:i/>
          <w:iCs/>
          <w:u w:val="single"/>
        </w:rPr>
        <w:t>Under Internal Revenue Code 132</w:t>
      </w:r>
      <w:r w:rsidR="000827E5" w:rsidRPr="007F2319">
        <w:rPr>
          <w:rFonts w:asciiTheme="minorHAnsi" w:hAnsiTheme="minorHAnsi" w:cstheme="minorHAnsi"/>
          <w:i/>
          <w:iCs/>
          <w:u w:val="single"/>
        </w:rPr>
        <w:t>,</w:t>
      </w:r>
      <w:r w:rsidR="000C632F" w:rsidRPr="007F2319">
        <w:rPr>
          <w:rFonts w:asciiTheme="minorHAnsi" w:hAnsiTheme="minorHAnsi" w:cstheme="minorHAnsi"/>
          <w:i/>
          <w:iCs/>
        </w:rPr>
        <w:t xml:space="preserve"> a gift card, gift certificate, store-value card, or a prepaid Visa/MasterCard, collectively referred to as a gift card, is considered a cash or cash equivalent that is subject to taxes regardless of the face value.</w:t>
      </w:r>
      <w:r w:rsidR="005027AC">
        <w:rPr>
          <w:rFonts w:asciiTheme="minorHAnsi" w:hAnsiTheme="minorHAnsi" w:cstheme="minorHAnsi"/>
          <w:i/>
          <w:iCs/>
        </w:rPr>
        <w:t xml:space="preserve"> </w:t>
      </w:r>
      <w:r w:rsidR="000C632F" w:rsidRPr="007F2319">
        <w:rPr>
          <w:rFonts w:asciiTheme="minorHAnsi" w:hAnsiTheme="minorHAnsi" w:cstheme="minorHAnsi"/>
          <w:i/>
          <w:iCs/>
        </w:rPr>
        <w:t xml:space="preserve"> </w:t>
      </w:r>
      <w:r w:rsidR="000C632F" w:rsidRPr="007F2319">
        <w:rPr>
          <w:rFonts w:asciiTheme="minorHAnsi" w:hAnsiTheme="minorHAnsi" w:cstheme="minorHAnsi"/>
        </w:rPr>
        <w:t xml:space="preserve">In addition, gift cards can be susceptible to fraud or misappropriation </w:t>
      </w:r>
      <w:r w:rsidR="00AA50F1" w:rsidRPr="007F2319">
        <w:rPr>
          <w:rFonts w:asciiTheme="minorHAnsi" w:hAnsiTheme="minorHAnsi" w:cstheme="minorHAnsi"/>
        </w:rPr>
        <w:t>since</w:t>
      </w:r>
      <w:r w:rsidR="000C632F" w:rsidRPr="007F2319">
        <w:rPr>
          <w:rFonts w:asciiTheme="minorHAnsi" w:hAnsiTheme="minorHAnsi" w:cstheme="minorHAnsi"/>
        </w:rPr>
        <w:t xml:space="preserve"> they lack the audit trail that exists with check or </w:t>
      </w:r>
      <w:r w:rsidR="00C421AB" w:rsidRPr="007F2319">
        <w:rPr>
          <w:rFonts w:asciiTheme="minorHAnsi" w:hAnsiTheme="minorHAnsi" w:cstheme="minorHAnsi"/>
        </w:rPr>
        <w:t>purchasing</w:t>
      </w:r>
      <w:r w:rsidR="00AA50F1" w:rsidRPr="007F2319">
        <w:rPr>
          <w:rFonts w:asciiTheme="minorHAnsi" w:hAnsiTheme="minorHAnsi" w:cstheme="minorHAnsi"/>
        </w:rPr>
        <w:t xml:space="preserve"> card (“P</w:t>
      </w:r>
      <w:r w:rsidR="00745C07" w:rsidRPr="007F2319">
        <w:rPr>
          <w:rFonts w:asciiTheme="minorHAnsi" w:hAnsiTheme="minorHAnsi" w:cstheme="minorHAnsi"/>
        </w:rPr>
        <w:t>-</w:t>
      </w:r>
      <w:r w:rsidR="00AA50F1" w:rsidRPr="007F2319">
        <w:rPr>
          <w:rFonts w:asciiTheme="minorHAnsi" w:hAnsiTheme="minorHAnsi" w:cstheme="minorHAnsi"/>
        </w:rPr>
        <w:t xml:space="preserve">Card”) </w:t>
      </w:r>
      <w:r w:rsidR="000C632F" w:rsidRPr="007F2319">
        <w:rPr>
          <w:rFonts w:asciiTheme="minorHAnsi" w:hAnsiTheme="minorHAnsi" w:cstheme="minorHAnsi"/>
        </w:rPr>
        <w:t xml:space="preserve">payments. </w:t>
      </w:r>
      <w:r w:rsidR="005027AC">
        <w:rPr>
          <w:rFonts w:asciiTheme="minorHAnsi" w:hAnsiTheme="minorHAnsi" w:cstheme="minorHAnsi"/>
        </w:rPr>
        <w:t xml:space="preserve"> </w:t>
      </w:r>
      <w:r w:rsidR="000C632F" w:rsidRPr="007F2319">
        <w:rPr>
          <w:rFonts w:asciiTheme="minorHAnsi" w:hAnsiTheme="minorHAnsi" w:cstheme="minorHAnsi"/>
        </w:rPr>
        <w:t xml:space="preserve">As a result, the </w:t>
      </w:r>
      <w:r w:rsidR="002E3E91">
        <w:rPr>
          <w:rFonts w:asciiTheme="minorHAnsi" w:hAnsiTheme="minorHAnsi" w:cstheme="minorHAnsi"/>
        </w:rPr>
        <w:t>C</w:t>
      </w:r>
      <w:r w:rsidR="000C632F" w:rsidRPr="007F2319">
        <w:rPr>
          <w:rFonts w:asciiTheme="minorHAnsi" w:hAnsiTheme="minorHAnsi" w:cstheme="minorHAnsi"/>
        </w:rPr>
        <w:t xml:space="preserve">ollege wishes to limit the purchase and giving of gift cards in the course of business. </w:t>
      </w:r>
    </w:p>
    <w:p w14:paraId="40776700" w14:textId="404F88F6" w:rsidR="00D24596" w:rsidRPr="007F2319" w:rsidRDefault="00652CE6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Fonts w:cstheme="minorHAnsi"/>
          <w:sz w:val="24"/>
          <w:szCs w:val="24"/>
        </w:rPr>
        <w:t xml:space="preserve">This </w:t>
      </w:r>
      <w:r w:rsidR="001E5F6B" w:rsidRPr="007F2319">
        <w:rPr>
          <w:rFonts w:cstheme="minorHAnsi"/>
          <w:sz w:val="24"/>
          <w:szCs w:val="24"/>
        </w:rPr>
        <w:t>Procedure</w:t>
      </w:r>
      <w:r w:rsidRPr="007F2319">
        <w:rPr>
          <w:rFonts w:cstheme="minorHAnsi"/>
          <w:sz w:val="24"/>
          <w:szCs w:val="24"/>
        </w:rPr>
        <w:t xml:space="preserve"> applies to any purchase and/or distribution of gifts and gift cards/certificates using </w:t>
      </w:r>
      <w:r w:rsidR="009D62C9">
        <w:rPr>
          <w:rFonts w:cstheme="minorHAnsi"/>
          <w:sz w:val="24"/>
          <w:szCs w:val="24"/>
        </w:rPr>
        <w:t>C</w:t>
      </w:r>
      <w:r w:rsidR="00AA50F1" w:rsidRPr="007F2319">
        <w:rPr>
          <w:rFonts w:cstheme="minorHAnsi"/>
          <w:sz w:val="24"/>
          <w:szCs w:val="24"/>
        </w:rPr>
        <w:t>ollege</w:t>
      </w:r>
      <w:r w:rsidR="00551B85" w:rsidRPr="007F2319">
        <w:rPr>
          <w:rFonts w:cstheme="minorHAnsi"/>
          <w:sz w:val="24"/>
          <w:szCs w:val="24"/>
        </w:rPr>
        <w:t>/</w:t>
      </w:r>
      <w:r w:rsidR="009D62C9">
        <w:rPr>
          <w:rFonts w:cstheme="minorHAnsi"/>
          <w:sz w:val="24"/>
          <w:szCs w:val="24"/>
        </w:rPr>
        <w:t>F</w:t>
      </w:r>
      <w:r w:rsidR="00551B85" w:rsidRPr="007F2319">
        <w:rPr>
          <w:rFonts w:cstheme="minorHAnsi"/>
          <w:sz w:val="24"/>
          <w:szCs w:val="24"/>
        </w:rPr>
        <w:t>oundation</w:t>
      </w:r>
      <w:r w:rsidRPr="007F2319">
        <w:rPr>
          <w:rFonts w:cstheme="minorHAnsi"/>
          <w:sz w:val="24"/>
          <w:szCs w:val="24"/>
        </w:rPr>
        <w:t xml:space="preserve"> funds, including the distribution of gifts and gift cards/certificates that have been donated to the </w:t>
      </w:r>
      <w:r w:rsidR="009D62C9">
        <w:rPr>
          <w:rFonts w:cstheme="minorHAnsi"/>
          <w:sz w:val="24"/>
          <w:szCs w:val="24"/>
        </w:rPr>
        <w:t>C</w:t>
      </w:r>
      <w:r w:rsidR="00894824" w:rsidRPr="007F2319">
        <w:rPr>
          <w:rFonts w:cstheme="minorHAnsi"/>
          <w:sz w:val="24"/>
          <w:szCs w:val="24"/>
        </w:rPr>
        <w:t>ollege</w:t>
      </w:r>
      <w:r w:rsidRPr="007F2319">
        <w:rPr>
          <w:rFonts w:cstheme="minorHAnsi"/>
          <w:sz w:val="24"/>
          <w:szCs w:val="24"/>
        </w:rPr>
        <w:t xml:space="preserve">. </w:t>
      </w:r>
      <w:r w:rsidR="009D62C9">
        <w:rPr>
          <w:rFonts w:cstheme="minorHAnsi"/>
          <w:sz w:val="24"/>
          <w:szCs w:val="24"/>
        </w:rPr>
        <w:t xml:space="preserve"> </w:t>
      </w:r>
      <w:r w:rsidRPr="007F2319">
        <w:rPr>
          <w:rFonts w:cstheme="minorHAnsi"/>
          <w:sz w:val="24"/>
          <w:szCs w:val="24"/>
        </w:rPr>
        <w:t xml:space="preserve">This </w:t>
      </w:r>
      <w:r w:rsidR="001E5F6B" w:rsidRPr="007F2319">
        <w:rPr>
          <w:rFonts w:cstheme="minorHAnsi"/>
          <w:sz w:val="24"/>
          <w:szCs w:val="24"/>
        </w:rPr>
        <w:t>Procedure</w:t>
      </w:r>
      <w:r w:rsidRPr="007F2319">
        <w:rPr>
          <w:rFonts w:cstheme="minorHAnsi"/>
          <w:sz w:val="24"/>
          <w:szCs w:val="24"/>
        </w:rPr>
        <w:t xml:space="preserve"> applies to all </w:t>
      </w:r>
      <w:r w:rsidR="009D62C9">
        <w:rPr>
          <w:rFonts w:cstheme="minorHAnsi"/>
          <w:sz w:val="24"/>
          <w:szCs w:val="24"/>
        </w:rPr>
        <w:t>C</w:t>
      </w:r>
      <w:r w:rsidR="00894824" w:rsidRPr="007F2319">
        <w:rPr>
          <w:rFonts w:cstheme="minorHAnsi"/>
          <w:sz w:val="24"/>
          <w:szCs w:val="24"/>
        </w:rPr>
        <w:t>ollege</w:t>
      </w:r>
      <w:r w:rsidRPr="007F2319">
        <w:rPr>
          <w:rFonts w:cstheme="minorHAnsi"/>
          <w:sz w:val="24"/>
          <w:szCs w:val="24"/>
        </w:rPr>
        <w:t xml:space="preserve"> </w:t>
      </w:r>
      <w:r w:rsidR="001838F9">
        <w:rPr>
          <w:rFonts w:cstheme="minorHAnsi"/>
          <w:sz w:val="24"/>
          <w:szCs w:val="24"/>
        </w:rPr>
        <w:t>T</w:t>
      </w:r>
      <w:r w:rsidRPr="007F2319">
        <w:rPr>
          <w:rFonts w:cstheme="minorHAnsi"/>
          <w:sz w:val="24"/>
          <w:szCs w:val="24"/>
        </w:rPr>
        <w:t xml:space="preserve">rustees, employees, and students. </w:t>
      </w:r>
    </w:p>
    <w:p w14:paraId="40776701" w14:textId="5B9F9C4E" w:rsidR="00D24596" w:rsidRPr="001838F9" w:rsidRDefault="001E5F6B" w:rsidP="00E542D7">
      <w:pPr>
        <w:pStyle w:val="Heading2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1838F9">
        <w:rPr>
          <w:rFonts w:asciiTheme="minorHAnsi" w:hAnsiTheme="minorHAnsi" w:cstheme="minorHAnsi"/>
          <w:sz w:val="24"/>
          <w:szCs w:val="24"/>
        </w:rPr>
        <w:t xml:space="preserve">Gift Card </w:t>
      </w:r>
      <w:r w:rsidR="00745C07" w:rsidRPr="001838F9">
        <w:rPr>
          <w:rFonts w:asciiTheme="minorHAnsi" w:hAnsiTheme="minorHAnsi" w:cstheme="minorHAnsi"/>
          <w:sz w:val="24"/>
          <w:szCs w:val="24"/>
        </w:rPr>
        <w:t>Procedure</w:t>
      </w:r>
    </w:p>
    <w:p w14:paraId="68D1B45C" w14:textId="40A0B84E" w:rsidR="00652CE6" w:rsidRPr="007F2319" w:rsidRDefault="008575C7" w:rsidP="00E542D7">
      <w:pPr>
        <w:pStyle w:val="Default"/>
        <w:spacing w:before="120" w:after="120"/>
        <w:rPr>
          <w:rFonts w:asciiTheme="minorHAnsi" w:hAnsiTheme="minorHAnsi" w:cstheme="minorHAnsi"/>
        </w:rPr>
      </w:pPr>
      <w:r w:rsidRPr="007F2319">
        <w:rPr>
          <w:rFonts w:asciiTheme="minorHAnsi" w:hAnsiTheme="minorHAnsi" w:cstheme="minorHAnsi"/>
        </w:rPr>
        <w:t>Use of gift cards, gift certificates or gift-cash (referred to throughout th</w:t>
      </w:r>
      <w:r w:rsidR="001E5F6B" w:rsidRPr="007F2319">
        <w:rPr>
          <w:rFonts w:asciiTheme="minorHAnsi" w:hAnsiTheme="minorHAnsi" w:cstheme="minorHAnsi"/>
        </w:rPr>
        <w:t>ese</w:t>
      </w:r>
      <w:r w:rsidRPr="007F2319">
        <w:rPr>
          <w:rFonts w:asciiTheme="minorHAnsi" w:hAnsiTheme="minorHAnsi" w:cstheme="minorHAnsi"/>
        </w:rPr>
        <w:t xml:space="preserve"> </w:t>
      </w:r>
      <w:r w:rsidR="00C81259" w:rsidRPr="007F2319">
        <w:rPr>
          <w:rFonts w:asciiTheme="minorHAnsi" w:hAnsiTheme="minorHAnsi" w:cstheme="minorHAnsi"/>
        </w:rPr>
        <w:t>procedures as</w:t>
      </w:r>
      <w:r w:rsidRPr="007F2319">
        <w:rPr>
          <w:rFonts w:asciiTheme="minorHAnsi" w:hAnsiTheme="minorHAnsi" w:cstheme="minorHAnsi"/>
        </w:rPr>
        <w:t xml:space="preserve"> “gift cards”) involve tax implications. </w:t>
      </w:r>
      <w:r w:rsidR="001838F9">
        <w:rPr>
          <w:rFonts w:asciiTheme="minorHAnsi" w:hAnsiTheme="minorHAnsi" w:cstheme="minorHAnsi"/>
        </w:rPr>
        <w:t xml:space="preserve"> </w:t>
      </w:r>
      <w:r w:rsidRPr="007F2319">
        <w:rPr>
          <w:rFonts w:asciiTheme="minorHAnsi" w:hAnsiTheme="minorHAnsi" w:cstheme="minorHAnsi"/>
        </w:rPr>
        <w:t xml:space="preserve">Therefore, the purchase and giving of gift cards by </w:t>
      </w:r>
      <w:r w:rsidR="00C81259" w:rsidRPr="007F2319">
        <w:rPr>
          <w:rFonts w:asciiTheme="minorHAnsi" w:hAnsiTheme="minorHAnsi" w:cstheme="minorHAnsi"/>
        </w:rPr>
        <w:t>A-B Tech</w:t>
      </w:r>
      <w:r w:rsidRPr="007F2319">
        <w:rPr>
          <w:rFonts w:asciiTheme="minorHAnsi" w:hAnsiTheme="minorHAnsi" w:cstheme="minorHAnsi"/>
        </w:rPr>
        <w:t xml:space="preserve"> employees in the course of their job responsibilities to individuals inside and outside of the </w:t>
      </w:r>
      <w:r w:rsidR="00C81259" w:rsidRPr="007F2319">
        <w:rPr>
          <w:rFonts w:asciiTheme="minorHAnsi" w:hAnsiTheme="minorHAnsi" w:cstheme="minorHAnsi"/>
        </w:rPr>
        <w:t>A-B Tech</w:t>
      </w:r>
      <w:r w:rsidRPr="007F2319">
        <w:rPr>
          <w:rFonts w:asciiTheme="minorHAnsi" w:hAnsiTheme="minorHAnsi" w:cstheme="minorHAnsi"/>
        </w:rPr>
        <w:t xml:space="preserve"> community is discouraged. </w:t>
      </w:r>
    </w:p>
    <w:p w14:paraId="40776704" w14:textId="060DD48B" w:rsidR="00D24596" w:rsidRPr="001838F9" w:rsidRDefault="00652CE6" w:rsidP="00E542D7">
      <w:pPr>
        <w:pStyle w:val="Heading2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1838F9">
        <w:rPr>
          <w:rFonts w:asciiTheme="minorHAnsi" w:hAnsiTheme="minorHAnsi" w:cstheme="minorHAnsi"/>
          <w:sz w:val="24"/>
          <w:szCs w:val="24"/>
        </w:rPr>
        <w:t>Procedures</w:t>
      </w:r>
    </w:p>
    <w:p w14:paraId="5B501A24" w14:textId="321B2749" w:rsidR="008575C7" w:rsidRPr="007F2319" w:rsidRDefault="008575C7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Fonts w:cstheme="minorHAnsi"/>
          <w:sz w:val="24"/>
          <w:szCs w:val="24"/>
        </w:rPr>
        <w:t xml:space="preserve">Although discouraged, </w:t>
      </w:r>
      <w:r w:rsidR="00C81259" w:rsidRPr="007F2319">
        <w:rPr>
          <w:rFonts w:cstheme="minorHAnsi"/>
          <w:sz w:val="24"/>
          <w:szCs w:val="24"/>
        </w:rPr>
        <w:t>A-B Tech</w:t>
      </w:r>
      <w:r w:rsidRPr="007F2319">
        <w:rPr>
          <w:rFonts w:cstheme="minorHAnsi"/>
          <w:sz w:val="24"/>
          <w:szCs w:val="24"/>
        </w:rPr>
        <w:t xml:space="preserve"> recognizes that it may sometimes be appropriate to purchase and distribute gift cards to a third party. </w:t>
      </w:r>
      <w:r w:rsidR="001838F9">
        <w:rPr>
          <w:rFonts w:cstheme="minorHAnsi"/>
          <w:sz w:val="24"/>
          <w:szCs w:val="24"/>
        </w:rPr>
        <w:t xml:space="preserve"> </w:t>
      </w:r>
      <w:r w:rsidRPr="007F2319">
        <w:rPr>
          <w:rFonts w:cstheme="minorHAnsi"/>
          <w:sz w:val="24"/>
          <w:szCs w:val="24"/>
        </w:rPr>
        <w:t xml:space="preserve">Faculty and staff may want to use gift cards for awards, emergency funds, </w:t>
      </w:r>
      <w:r w:rsidR="001838F9">
        <w:rPr>
          <w:rFonts w:cstheme="minorHAnsi"/>
          <w:sz w:val="24"/>
          <w:szCs w:val="24"/>
        </w:rPr>
        <w:t xml:space="preserve">or </w:t>
      </w:r>
      <w:r w:rsidRPr="007F2319">
        <w:rPr>
          <w:rFonts w:cstheme="minorHAnsi"/>
          <w:sz w:val="24"/>
          <w:szCs w:val="24"/>
        </w:rPr>
        <w:t xml:space="preserve">certain </w:t>
      </w:r>
      <w:r w:rsidR="0038428E" w:rsidRPr="007F2319">
        <w:rPr>
          <w:rFonts w:cstheme="minorHAnsi"/>
          <w:sz w:val="24"/>
          <w:szCs w:val="24"/>
        </w:rPr>
        <w:t xml:space="preserve">federal and </w:t>
      </w:r>
      <w:r w:rsidRPr="007F2319">
        <w:rPr>
          <w:rFonts w:cstheme="minorHAnsi"/>
          <w:sz w:val="24"/>
          <w:szCs w:val="24"/>
        </w:rPr>
        <w:t xml:space="preserve">non-federal grants. </w:t>
      </w:r>
      <w:r w:rsidR="001838F9">
        <w:rPr>
          <w:rFonts w:cstheme="minorHAnsi"/>
          <w:sz w:val="24"/>
          <w:szCs w:val="24"/>
        </w:rPr>
        <w:t xml:space="preserve"> </w:t>
      </w:r>
      <w:r w:rsidR="2134BE6D" w:rsidRPr="007F2319">
        <w:rPr>
          <w:rFonts w:cstheme="minorHAnsi"/>
          <w:sz w:val="24"/>
          <w:szCs w:val="24"/>
        </w:rPr>
        <w:t xml:space="preserve">Any gift card purchased with </w:t>
      </w:r>
      <w:r w:rsidR="001838F9">
        <w:rPr>
          <w:rFonts w:cstheme="minorHAnsi"/>
          <w:sz w:val="24"/>
          <w:szCs w:val="24"/>
        </w:rPr>
        <w:t>C</w:t>
      </w:r>
      <w:r w:rsidR="2134BE6D" w:rsidRPr="007F2319">
        <w:rPr>
          <w:rFonts w:cstheme="minorHAnsi"/>
          <w:sz w:val="24"/>
          <w:szCs w:val="24"/>
        </w:rPr>
        <w:t>ollege/</w:t>
      </w:r>
      <w:r w:rsidR="001838F9">
        <w:rPr>
          <w:rFonts w:cstheme="minorHAnsi"/>
          <w:sz w:val="24"/>
          <w:szCs w:val="24"/>
        </w:rPr>
        <w:t>F</w:t>
      </w:r>
      <w:r w:rsidR="2134BE6D" w:rsidRPr="007F2319">
        <w:rPr>
          <w:rFonts w:cstheme="minorHAnsi"/>
          <w:sz w:val="24"/>
          <w:szCs w:val="24"/>
        </w:rPr>
        <w:t xml:space="preserve">oundation funds and given to an employee is considered taxable income to the employee and should be added to their Form W-2 during the calendar year the gift card was received. </w:t>
      </w:r>
      <w:r w:rsidR="001838F9">
        <w:rPr>
          <w:rFonts w:cstheme="minorHAnsi"/>
          <w:sz w:val="24"/>
          <w:szCs w:val="24"/>
        </w:rPr>
        <w:t xml:space="preserve"> </w:t>
      </w:r>
      <w:r w:rsidR="2134BE6D" w:rsidRPr="007F2319">
        <w:rPr>
          <w:rFonts w:cstheme="minorHAnsi"/>
          <w:sz w:val="24"/>
          <w:szCs w:val="24"/>
        </w:rPr>
        <w:t>As such, gift cards to employees are prohibited and requests for any cash-equivalent award for employee recognition should be paid via payroll.</w:t>
      </w:r>
    </w:p>
    <w:p w14:paraId="351E937A" w14:textId="40E5B8C3" w:rsidR="00A31B7F" w:rsidRPr="007F2319" w:rsidRDefault="00A31B7F" w:rsidP="00E542D7">
      <w:pPr>
        <w:pStyle w:val="Default"/>
        <w:spacing w:before="120" w:after="120"/>
        <w:rPr>
          <w:rFonts w:asciiTheme="minorHAnsi" w:hAnsiTheme="minorHAnsi" w:cstheme="minorHAnsi"/>
        </w:rPr>
      </w:pPr>
      <w:r w:rsidRPr="007F2319">
        <w:rPr>
          <w:rFonts w:asciiTheme="minorHAnsi" w:eastAsia="Times New Roman" w:hAnsiTheme="minorHAnsi" w:cstheme="minorHAnsi"/>
        </w:rPr>
        <w:lastRenderedPageBreak/>
        <w:t xml:space="preserve">The employee who is distributing the gift card is responsible for exercising control over the cards and for completing all documentation necessary for </w:t>
      </w:r>
      <w:r w:rsidR="00C81259" w:rsidRPr="007F2319">
        <w:rPr>
          <w:rFonts w:asciiTheme="minorHAnsi" w:eastAsia="Times New Roman" w:hAnsiTheme="minorHAnsi" w:cstheme="minorHAnsi"/>
        </w:rPr>
        <w:t>A-B Tech</w:t>
      </w:r>
      <w:r w:rsidRPr="007F2319">
        <w:rPr>
          <w:rFonts w:asciiTheme="minorHAnsi" w:eastAsia="Times New Roman" w:hAnsiTheme="minorHAnsi" w:cstheme="minorHAnsi"/>
        </w:rPr>
        <w:t xml:space="preserve"> to meet its reporting obligations to the IRS.</w:t>
      </w:r>
      <w:r w:rsidR="001838F9">
        <w:rPr>
          <w:rFonts w:asciiTheme="minorHAnsi" w:eastAsia="Times New Roman" w:hAnsiTheme="minorHAnsi" w:cstheme="minorHAnsi"/>
        </w:rPr>
        <w:t xml:space="preserve"> </w:t>
      </w:r>
      <w:r w:rsidRPr="007F2319">
        <w:rPr>
          <w:rFonts w:asciiTheme="minorHAnsi" w:eastAsia="Times New Roman" w:hAnsiTheme="minorHAnsi" w:cstheme="minorHAnsi"/>
        </w:rPr>
        <w:t xml:space="preserve"> </w:t>
      </w:r>
      <w:r w:rsidR="00C81259" w:rsidRPr="007F2319">
        <w:rPr>
          <w:rFonts w:asciiTheme="minorHAnsi" w:eastAsia="Times New Roman" w:hAnsiTheme="minorHAnsi" w:cstheme="minorHAnsi"/>
        </w:rPr>
        <w:t>A-B Tech</w:t>
      </w:r>
      <w:r w:rsidR="008575C7" w:rsidRPr="007F2319">
        <w:rPr>
          <w:rFonts w:asciiTheme="minorHAnsi" w:hAnsiTheme="minorHAnsi" w:cstheme="minorHAnsi"/>
        </w:rPr>
        <w:t xml:space="preserve"> employees may use certain pre-approved </w:t>
      </w:r>
      <w:r w:rsidR="001838F9">
        <w:rPr>
          <w:rFonts w:asciiTheme="minorHAnsi" w:hAnsiTheme="minorHAnsi" w:cstheme="minorHAnsi"/>
        </w:rPr>
        <w:t>C</w:t>
      </w:r>
      <w:r w:rsidR="008575C7" w:rsidRPr="007F2319">
        <w:rPr>
          <w:rFonts w:asciiTheme="minorHAnsi" w:hAnsiTheme="minorHAnsi" w:cstheme="minorHAnsi"/>
        </w:rPr>
        <w:t xml:space="preserve">ollege funds to purchase gift cards only if you are willing to do the necessary paperwork and follow the procedures set forth below. </w:t>
      </w:r>
      <w:r w:rsidR="001838F9">
        <w:rPr>
          <w:rFonts w:asciiTheme="minorHAnsi" w:hAnsiTheme="minorHAnsi" w:cstheme="minorHAnsi"/>
        </w:rPr>
        <w:t xml:space="preserve"> </w:t>
      </w:r>
      <w:r w:rsidR="008575C7" w:rsidRPr="007F2319">
        <w:rPr>
          <w:rFonts w:asciiTheme="minorHAnsi" w:hAnsiTheme="minorHAnsi" w:cstheme="minorHAnsi"/>
        </w:rPr>
        <w:t xml:space="preserve">If you are unable or unwilling to follow this </w:t>
      </w:r>
      <w:r w:rsidR="001E5F6B" w:rsidRPr="007F2319">
        <w:rPr>
          <w:rFonts w:asciiTheme="minorHAnsi" w:hAnsiTheme="minorHAnsi" w:cstheme="minorHAnsi"/>
        </w:rPr>
        <w:t>Procedure</w:t>
      </w:r>
      <w:r w:rsidR="008575C7" w:rsidRPr="007F2319">
        <w:rPr>
          <w:rFonts w:asciiTheme="minorHAnsi" w:hAnsiTheme="minorHAnsi" w:cstheme="minorHAnsi"/>
        </w:rPr>
        <w:t xml:space="preserve">, </w:t>
      </w:r>
      <w:r w:rsidR="00894824" w:rsidRPr="007F2319">
        <w:rPr>
          <w:rFonts w:asciiTheme="minorHAnsi" w:hAnsiTheme="minorHAnsi" w:cstheme="minorHAnsi"/>
        </w:rPr>
        <w:t>the</w:t>
      </w:r>
      <w:r w:rsidR="008575C7" w:rsidRPr="007F2319">
        <w:rPr>
          <w:rFonts w:asciiTheme="minorHAnsi" w:hAnsiTheme="minorHAnsi" w:cstheme="minorHAnsi"/>
        </w:rPr>
        <w:t xml:space="preserve"> purchase and distribution of gift cards with </w:t>
      </w:r>
      <w:r w:rsidR="001838F9">
        <w:rPr>
          <w:rFonts w:asciiTheme="minorHAnsi" w:hAnsiTheme="minorHAnsi" w:cstheme="minorHAnsi"/>
        </w:rPr>
        <w:t>C</w:t>
      </w:r>
      <w:r w:rsidR="00894824" w:rsidRPr="007F2319">
        <w:rPr>
          <w:rFonts w:asciiTheme="minorHAnsi" w:hAnsiTheme="minorHAnsi" w:cstheme="minorHAnsi"/>
        </w:rPr>
        <w:t>ollege</w:t>
      </w:r>
      <w:r w:rsidR="008575C7" w:rsidRPr="007F2319">
        <w:rPr>
          <w:rFonts w:asciiTheme="minorHAnsi" w:hAnsiTheme="minorHAnsi" w:cstheme="minorHAnsi"/>
        </w:rPr>
        <w:t xml:space="preserve"> funds is neither approved nor appropriate and will be considered a violation of </w:t>
      </w:r>
      <w:r w:rsidR="00B82F27" w:rsidRPr="007F2319">
        <w:rPr>
          <w:rFonts w:asciiTheme="minorHAnsi" w:hAnsiTheme="minorHAnsi" w:cstheme="minorHAnsi"/>
        </w:rPr>
        <w:t xml:space="preserve">this </w:t>
      </w:r>
      <w:r w:rsidR="00C81259" w:rsidRPr="007F2319">
        <w:rPr>
          <w:rFonts w:asciiTheme="minorHAnsi" w:hAnsiTheme="minorHAnsi" w:cstheme="minorHAnsi"/>
        </w:rPr>
        <w:t>A-B Tech</w:t>
      </w:r>
      <w:r w:rsidR="008575C7" w:rsidRPr="007F2319">
        <w:rPr>
          <w:rFonts w:asciiTheme="minorHAnsi" w:hAnsiTheme="minorHAnsi" w:cstheme="minorHAnsi"/>
        </w:rPr>
        <w:t xml:space="preserve"> </w:t>
      </w:r>
      <w:r w:rsidR="001E5F6B" w:rsidRPr="007F2319">
        <w:rPr>
          <w:rFonts w:asciiTheme="minorHAnsi" w:hAnsiTheme="minorHAnsi" w:cstheme="minorHAnsi"/>
        </w:rPr>
        <w:t>Procedure</w:t>
      </w:r>
      <w:r w:rsidR="008575C7" w:rsidRPr="007F2319">
        <w:rPr>
          <w:rFonts w:asciiTheme="minorHAnsi" w:hAnsiTheme="minorHAnsi" w:cstheme="minorHAnsi"/>
        </w:rPr>
        <w:t>.</w:t>
      </w:r>
    </w:p>
    <w:p w14:paraId="5CC6FD66" w14:textId="3B1016E9" w:rsidR="008575C7" w:rsidRPr="007F2319" w:rsidRDefault="008575C7" w:rsidP="00CE3144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Fonts w:cstheme="minorHAnsi"/>
          <w:sz w:val="24"/>
          <w:szCs w:val="24"/>
        </w:rPr>
        <w:t>Gift cards may be purchased with a check request</w:t>
      </w:r>
      <w:r w:rsidR="00AA50F1" w:rsidRPr="007F2319">
        <w:rPr>
          <w:rFonts w:cstheme="minorHAnsi"/>
          <w:sz w:val="24"/>
          <w:szCs w:val="24"/>
        </w:rPr>
        <w:t xml:space="preserve"> </w:t>
      </w:r>
      <w:r w:rsidR="00AD7FD1" w:rsidRPr="007F2319">
        <w:rPr>
          <w:rFonts w:cstheme="minorHAnsi"/>
          <w:sz w:val="24"/>
          <w:szCs w:val="24"/>
        </w:rPr>
        <w:t>and must be</w:t>
      </w:r>
      <w:r w:rsidR="00C95599" w:rsidRPr="007F2319">
        <w:rPr>
          <w:rFonts w:cstheme="minorHAnsi"/>
          <w:sz w:val="24"/>
          <w:szCs w:val="24"/>
        </w:rPr>
        <w:t xml:space="preserve"> </w:t>
      </w:r>
      <w:r w:rsidR="00AD7FD1" w:rsidRPr="007F2319">
        <w:rPr>
          <w:rFonts w:cstheme="minorHAnsi"/>
          <w:sz w:val="24"/>
          <w:szCs w:val="24"/>
        </w:rPr>
        <w:t>pre-</w:t>
      </w:r>
      <w:r w:rsidR="00C95599" w:rsidRPr="007F2319">
        <w:rPr>
          <w:rFonts w:cstheme="minorHAnsi"/>
          <w:sz w:val="24"/>
          <w:szCs w:val="24"/>
        </w:rPr>
        <w:t xml:space="preserve">approved by </w:t>
      </w:r>
      <w:r w:rsidR="00894824" w:rsidRPr="007F2319">
        <w:rPr>
          <w:rFonts w:cstheme="minorHAnsi"/>
          <w:sz w:val="24"/>
          <w:szCs w:val="24"/>
        </w:rPr>
        <w:t>Business Services</w:t>
      </w:r>
      <w:r w:rsidR="00C95599" w:rsidRPr="007F2319">
        <w:rPr>
          <w:rFonts w:cstheme="minorHAnsi"/>
          <w:sz w:val="24"/>
          <w:szCs w:val="24"/>
        </w:rPr>
        <w:t xml:space="preserve">. </w:t>
      </w:r>
      <w:r w:rsidR="00CE3144">
        <w:rPr>
          <w:rFonts w:cstheme="minorHAnsi"/>
          <w:sz w:val="24"/>
          <w:szCs w:val="24"/>
        </w:rPr>
        <w:t xml:space="preserve"> </w:t>
      </w:r>
      <w:r w:rsidR="00C95599" w:rsidRPr="007F2319">
        <w:rPr>
          <w:rFonts w:cstheme="minorHAnsi"/>
          <w:sz w:val="24"/>
          <w:szCs w:val="24"/>
        </w:rPr>
        <w:t>Please allow 5</w:t>
      </w:r>
      <w:r w:rsidR="00894824" w:rsidRPr="007F2319">
        <w:rPr>
          <w:rFonts w:cstheme="minorHAnsi"/>
          <w:sz w:val="24"/>
          <w:szCs w:val="24"/>
        </w:rPr>
        <w:t>-10</w:t>
      </w:r>
      <w:r w:rsidR="00C95599" w:rsidRPr="007F2319">
        <w:rPr>
          <w:rFonts w:cstheme="minorHAnsi"/>
          <w:sz w:val="24"/>
          <w:szCs w:val="24"/>
        </w:rPr>
        <w:t xml:space="preserve"> business days for this request to be processed. </w:t>
      </w:r>
      <w:r w:rsidR="00CE3144">
        <w:rPr>
          <w:rFonts w:cstheme="minorHAnsi"/>
          <w:sz w:val="24"/>
          <w:szCs w:val="24"/>
        </w:rPr>
        <w:t xml:space="preserve"> </w:t>
      </w:r>
      <w:r w:rsidR="00C95599" w:rsidRPr="007F2319">
        <w:rPr>
          <w:rFonts w:cstheme="minorHAnsi"/>
          <w:sz w:val="24"/>
          <w:szCs w:val="24"/>
        </w:rPr>
        <w:t xml:space="preserve">Any additional processing charges by the gift card vendor will be passed to the fund paying for the gift cards. </w:t>
      </w:r>
      <w:r w:rsidR="00CE3144">
        <w:rPr>
          <w:rFonts w:cstheme="minorHAnsi"/>
          <w:sz w:val="24"/>
          <w:szCs w:val="24"/>
        </w:rPr>
        <w:t xml:space="preserve"> </w:t>
      </w:r>
      <w:r w:rsidR="00C95599" w:rsidRPr="007F2319">
        <w:rPr>
          <w:rFonts w:cstheme="minorHAnsi"/>
          <w:sz w:val="24"/>
          <w:szCs w:val="24"/>
        </w:rPr>
        <w:t xml:space="preserve">The Business Office will conduct periodic audits, at a minimum annually, to ensure that </w:t>
      </w:r>
      <w:r w:rsidR="00CE3144">
        <w:rPr>
          <w:rFonts w:cstheme="minorHAnsi"/>
          <w:sz w:val="24"/>
          <w:szCs w:val="24"/>
        </w:rPr>
        <w:t>C</w:t>
      </w:r>
      <w:r w:rsidR="00AA50F1" w:rsidRPr="007F2319">
        <w:rPr>
          <w:rFonts w:cstheme="minorHAnsi"/>
          <w:sz w:val="24"/>
          <w:szCs w:val="24"/>
        </w:rPr>
        <w:t>ollege</w:t>
      </w:r>
      <w:r w:rsidR="00C95599" w:rsidRPr="007F2319">
        <w:rPr>
          <w:rFonts w:cstheme="minorHAnsi"/>
          <w:sz w:val="24"/>
          <w:szCs w:val="24"/>
        </w:rPr>
        <w:t xml:space="preserve"> </w:t>
      </w:r>
      <w:r w:rsidR="00894824" w:rsidRPr="007F2319">
        <w:rPr>
          <w:rFonts w:cstheme="minorHAnsi"/>
          <w:sz w:val="24"/>
          <w:szCs w:val="24"/>
        </w:rPr>
        <w:t>employees</w:t>
      </w:r>
      <w:r w:rsidR="00C95599" w:rsidRPr="007F2319">
        <w:rPr>
          <w:rFonts w:cstheme="minorHAnsi"/>
          <w:sz w:val="24"/>
          <w:szCs w:val="24"/>
        </w:rPr>
        <w:t xml:space="preserve"> have complied fully with the gift card/certificate reporting requirements set forth in this </w:t>
      </w:r>
      <w:r w:rsidR="001E5F6B" w:rsidRPr="007F2319">
        <w:rPr>
          <w:rFonts w:cstheme="minorHAnsi"/>
          <w:sz w:val="24"/>
          <w:szCs w:val="24"/>
        </w:rPr>
        <w:t>Procedure</w:t>
      </w:r>
      <w:r w:rsidR="00C95599" w:rsidRPr="007F2319">
        <w:rPr>
          <w:rFonts w:cstheme="minorHAnsi"/>
          <w:sz w:val="24"/>
          <w:szCs w:val="24"/>
        </w:rPr>
        <w:t>.</w:t>
      </w:r>
    </w:p>
    <w:p w14:paraId="2626A8C0" w14:textId="77777777" w:rsidR="008575C7" w:rsidRPr="00F50B22" w:rsidRDefault="008575C7" w:rsidP="00B822CB">
      <w:pPr>
        <w:pStyle w:val="Heading2"/>
        <w:rPr>
          <w:rFonts w:asciiTheme="minorHAnsi" w:hAnsiTheme="minorHAnsi" w:cstheme="minorHAnsi"/>
        </w:rPr>
      </w:pPr>
      <w:r w:rsidRPr="00F50B22">
        <w:rPr>
          <w:rFonts w:asciiTheme="minorHAnsi" w:hAnsiTheme="minorHAnsi" w:cstheme="minorHAnsi"/>
        </w:rPr>
        <w:t>Processing Requirements</w:t>
      </w:r>
    </w:p>
    <w:p w14:paraId="5D2CF9D4" w14:textId="7250C360" w:rsidR="00AB6CE1" w:rsidRPr="007F2319" w:rsidRDefault="008575C7" w:rsidP="00CE3144">
      <w:pPr>
        <w:pStyle w:val="Default"/>
        <w:numPr>
          <w:ilvl w:val="0"/>
          <w:numId w:val="13"/>
        </w:numPr>
        <w:spacing w:before="120" w:after="120"/>
        <w:rPr>
          <w:rFonts w:asciiTheme="minorHAnsi" w:eastAsia="Times New Roman" w:hAnsiTheme="minorHAnsi" w:cstheme="minorHAnsi"/>
        </w:rPr>
      </w:pPr>
      <w:r w:rsidRPr="007F2319">
        <w:rPr>
          <w:rFonts w:asciiTheme="minorHAnsi" w:eastAsia="Times New Roman" w:hAnsiTheme="minorHAnsi" w:cstheme="minorHAnsi"/>
        </w:rPr>
        <w:t>Authorization</w:t>
      </w:r>
      <w:r w:rsidR="00652CE6" w:rsidRPr="007F2319">
        <w:rPr>
          <w:rFonts w:asciiTheme="minorHAnsi" w:eastAsia="Times New Roman" w:hAnsiTheme="minorHAnsi" w:cstheme="minorHAnsi"/>
        </w:rPr>
        <w:t xml:space="preserve"> for the Purchase of Gift Cards/Certificates (attached as Exhibit A)</w:t>
      </w:r>
      <w:r w:rsidR="00AB6CE1" w:rsidRPr="007F2319">
        <w:rPr>
          <w:rFonts w:asciiTheme="minorHAnsi" w:eastAsia="Times New Roman" w:hAnsiTheme="minorHAnsi" w:cstheme="minorHAnsi"/>
        </w:rPr>
        <w:t xml:space="preserve">. </w:t>
      </w:r>
      <w:r w:rsidR="007204C7">
        <w:rPr>
          <w:rFonts w:asciiTheme="minorHAnsi" w:eastAsia="Times New Roman" w:hAnsiTheme="minorHAnsi" w:cstheme="minorHAnsi"/>
        </w:rPr>
        <w:t xml:space="preserve"> </w:t>
      </w:r>
      <w:r w:rsidRPr="007F2319">
        <w:rPr>
          <w:rFonts w:asciiTheme="minorHAnsi" w:eastAsia="Times New Roman" w:hAnsiTheme="minorHAnsi" w:cstheme="minorHAnsi"/>
        </w:rPr>
        <w:t>This form must be completed PRIOR to the purchase of gift cards/certificates</w:t>
      </w:r>
      <w:r w:rsidR="00EF5340" w:rsidRPr="007F2319">
        <w:rPr>
          <w:rFonts w:asciiTheme="minorHAnsi" w:eastAsia="Times New Roman" w:hAnsiTheme="minorHAnsi" w:cstheme="minorHAnsi"/>
        </w:rPr>
        <w:t xml:space="preserve"> and accompany check request</w:t>
      </w:r>
      <w:r w:rsidR="00A31B7F" w:rsidRPr="007F2319">
        <w:rPr>
          <w:rFonts w:asciiTheme="minorHAnsi" w:eastAsia="Times New Roman" w:hAnsiTheme="minorHAnsi" w:cstheme="minorHAnsi"/>
        </w:rPr>
        <w:t>.</w:t>
      </w:r>
      <w:r w:rsidR="00AB6CE1" w:rsidRPr="007F2319">
        <w:rPr>
          <w:rFonts w:asciiTheme="minorHAnsi" w:eastAsia="Times New Roman" w:hAnsiTheme="minorHAnsi" w:cstheme="minorHAnsi"/>
        </w:rPr>
        <w:t xml:space="preserve"> </w:t>
      </w:r>
      <w:r w:rsidR="007204C7">
        <w:rPr>
          <w:rFonts w:asciiTheme="minorHAnsi" w:eastAsia="Times New Roman" w:hAnsiTheme="minorHAnsi" w:cstheme="minorHAnsi"/>
        </w:rPr>
        <w:t xml:space="preserve"> </w:t>
      </w:r>
      <w:r w:rsidR="00C95599" w:rsidRPr="007F2319">
        <w:rPr>
          <w:rFonts w:asciiTheme="minorHAnsi" w:eastAsia="Times New Roman" w:hAnsiTheme="minorHAnsi" w:cstheme="minorHAnsi"/>
        </w:rPr>
        <w:t xml:space="preserve">Incomplete forms will </w:t>
      </w:r>
      <w:r w:rsidR="00AA50F1" w:rsidRPr="007F2319">
        <w:rPr>
          <w:rFonts w:asciiTheme="minorHAnsi" w:eastAsia="Times New Roman" w:hAnsiTheme="minorHAnsi" w:cstheme="minorHAnsi"/>
        </w:rPr>
        <w:t>not be accepted</w:t>
      </w:r>
      <w:r w:rsidR="00C95599" w:rsidRPr="007F2319">
        <w:rPr>
          <w:rFonts w:asciiTheme="minorHAnsi" w:eastAsia="Times New Roman" w:hAnsiTheme="minorHAnsi" w:cstheme="minorHAnsi"/>
        </w:rPr>
        <w:t>.</w:t>
      </w:r>
    </w:p>
    <w:p w14:paraId="69D3D7C5" w14:textId="1F6422DA" w:rsidR="00AB6CE1" w:rsidRPr="007F2319" w:rsidRDefault="00AB6CE1" w:rsidP="00CE3144">
      <w:pPr>
        <w:pStyle w:val="Default"/>
        <w:numPr>
          <w:ilvl w:val="0"/>
          <w:numId w:val="13"/>
        </w:numPr>
        <w:spacing w:before="120" w:after="120"/>
        <w:rPr>
          <w:rFonts w:asciiTheme="minorHAnsi" w:eastAsia="Times New Roman" w:hAnsiTheme="minorHAnsi" w:cstheme="minorHAnsi"/>
        </w:rPr>
      </w:pPr>
      <w:r w:rsidRPr="007F2319">
        <w:rPr>
          <w:rFonts w:asciiTheme="minorHAnsi" w:eastAsia="Times New Roman" w:hAnsiTheme="minorHAnsi" w:cstheme="minorHAnsi"/>
        </w:rPr>
        <w:t>When the check is ready for pick up, the employee will be notified</w:t>
      </w:r>
      <w:r w:rsidR="0025419E" w:rsidRPr="007F2319">
        <w:rPr>
          <w:rFonts w:asciiTheme="minorHAnsi" w:eastAsia="Times New Roman" w:hAnsiTheme="minorHAnsi" w:cstheme="minorHAnsi"/>
        </w:rPr>
        <w:t xml:space="preserve"> by Business Service</w:t>
      </w:r>
      <w:r w:rsidR="00EF0242" w:rsidRPr="007F2319">
        <w:rPr>
          <w:rFonts w:asciiTheme="minorHAnsi" w:eastAsia="Times New Roman" w:hAnsiTheme="minorHAnsi" w:cstheme="minorHAnsi"/>
        </w:rPr>
        <w:t>s</w:t>
      </w:r>
      <w:r w:rsidRPr="007F2319">
        <w:rPr>
          <w:rFonts w:asciiTheme="minorHAnsi" w:eastAsia="Times New Roman" w:hAnsiTheme="minorHAnsi" w:cstheme="minorHAnsi"/>
        </w:rPr>
        <w:t xml:space="preserve">. </w:t>
      </w:r>
      <w:r w:rsidR="007204C7">
        <w:rPr>
          <w:rFonts w:asciiTheme="minorHAnsi" w:eastAsia="Times New Roman" w:hAnsiTheme="minorHAnsi" w:cstheme="minorHAnsi"/>
        </w:rPr>
        <w:t xml:space="preserve"> </w:t>
      </w:r>
      <w:r w:rsidRPr="007F2319">
        <w:rPr>
          <w:rFonts w:asciiTheme="minorHAnsi" w:eastAsia="Times New Roman" w:hAnsiTheme="minorHAnsi" w:cstheme="minorHAnsi"/>
        </w:rPr>
        <w:t xml:space="preserve">Upon </w:t>
      </w:r>
      <w:r w:rsidR="0025419E" w:rsidRPr="007F2319">
        <w:rPr>
          <w:rFonts w:asciiTheme="minorHAnsi" w:eastAsia="Times New Roman" w:hAnsiTheme="minorHAnsi" w:cstheme="minorHAnsi"/>
        </w:rPr>
        <w:t>receipt</w:t>
      </w:r>
      <w:r w:rsidRPr="007F2319">
        <w:rPr>
          <w:rFonts w:asciiTheme="minorHAnsi" w:eastAsia="Times New Roman" w:hAnsiTheme="minorHAnsi" w:cstheme="minorHAnsi"/>
        </w:rPr>
        <w:t xml:space="preserve"> of the check, the employee must complete the Gift Card Agreement Form (attached as Exhibit B) for each </w:t>
      </w:r>
      <w:r w:rsidR="0025419E" w:rsidRPr="007F2319">
        <w:rPr>
          <w:rFonts w:asciiTheme="minorHAnsi" w:eastAsia="Times New Roman" w:hAnsiTheme="minorHAnsi" w:cstheme="minorHAnsi"/>
        </w:rPr>
        <w:t>check</w:t>
      </w:r>
      <w:r w:rsidRPr="007F2319">
        <w:rPr>
          <w:rFonts w:asciiTheme="minorHAnsi" w:eastAsia="Times New Roman" w:hAnsiTheme="minorHAnsi" w:cstheme="minorHAnsi"/>
        </w:rPr>
        <w:t xml:space="preserve"> distributed. </w:t>
      </w:r>
    </w:p>
    <w:p w14:paraId="411EC58D" w14:textId="5F99CB1A" w:rsidR="00652CE6" w:rsidRPr="007F2319" w:rsidRDefault="00652CE6" w:rsidP="00CE3144">
      <w:pPr>
        <w:pStyle w:val="Default"/>
        <w:numPr>
          <w:ilvl w:val="0"/>
          <w:numId w:val="13"/>
        </w:numPr>
        <w:spacing w:before="120" w:after="120"/>
        <w:rPr>
          <w:rFonts w:asciiTheme="minorHAnsi" w:eastAsia="Times New Roman" w:hAnsiTheme="minorHAnsi" w:cstheme="minorHAnsi"/>
        </w:rPr>
      </w:pPr>
      <w:r w:rsidRPr="007F2319">
        <w:rPr>
          <w:rFonts w:asciiTheme="minorHAnsi" w:eastAsia="Times New Roman" w:hAnsiTheme="minorHAnsi" w:cstheme="minorHAnsi"/>
        </w:rPr>
        <w:t>The</w:t>
      </w:r>
      <w:r w:rsidR="00C95599" w:rsidRPr="007F2319">
        <w:rPr>
          <w:rFonts w:asciiTheme="minorHAnsi" w:eastAsia="Times New Roman" w:hAnsiTheme="minorHAnsi" w:cstheme="minorHAnsi"/>
        </w:rPr>
        <w:t xml:space="preserve"> </w:t>
      </w:r>
      <w:r w:rsidRPr="007F2319">
        <w:rPr>
          <w:rFonts w:asciiTheme="minorHAnsi" w:eastAsia="Times New Roman" w:hAnsiTheme="minorHAnsi" w:cstheme="minorHAnsi"/>
        </w:rPr>
        <w:t xml:space="preserve">Gift Card/Certificate Acceptance Agreement (attached as Exhibit </w:t>
      </w:r>
      <w:r w:rsidR="0025419E" w:rsidRPr="007F2319">
        <w:rPr>
          <w:rFonts w:asciiTheme="minorHAnsi" w:eastAsia="Times New Roman" w:hAnsiTheme="minorHAnsi" w:cstheme="minorHAnsi"/>
        </w:rPr>
        <w:t>C</w:t>
      </w:r>
      <w:r w:rsidRPr="007F2319">
        <w:rPr>
          <w:rFonts w:asciiTheme="minorHAnsi" w:eastAsia="Times New Roman" w:hAnsiTheme="minorHAnsi" w:cstheme="minorHAnsi"/>
        </w:rPr>
        <w:t xml:space="preserve">) must be completed for each gift or gift card/certificate distributed. </w:t>
      </w:r>
      <w:r w:rsidR="007204C7">
        <w:rPr>
          <w:rFonts w:asciiTheme="minorHAnsi" w:eastAsia="Times New Roman" w:hAnsiTheme="minorHAnsi" w:cstheme="minorHAnsi"/>
        </w:rPr>
        <w:t xml:space="preserve"> </w:t>
      </w:r>
      <w:r w:rsidR="00D85DDA" w:rsidRPr="007F2319">
        <w:rPr>
          <w:rFonts w:asciiTheme="minorHAnsi" w:eastAsia="Times New Roman" w:hAnsiTheme="minorHAnsi" w:cstheme="minorHAnsi"/>
        </w:rPr>
        <w:t>The form will be attached t</w:t>
      </w:r>
      <w:r w:rsidR="00C95599" w:rsidRPr="007F2319">
        <w:rPr>
          <w:rFonts w:asciiTheme="minorHAnsi" w:eastAsia="Times New Roman" w:hAnsiTheme="minorHAnsi" w:cstheme="minorHAnsi"/>
        </w:rPr>
        <w:t xml:space="preserve">o the </w:t>
      </w:r>
      <w:r w:rsidR="008E7457" w:rsidRPr="007F2319">
        <w:rPr>
          <w:rFonts w:asciiTheme="minorHAnsi" w:eastAsia="Times New Roman" w:hAnsiTheme="minorHAnsi" w:cstheme="minorHAnsi"/>
        </w:rPr>
        <w:t>check in Etrieve</w:t>
      </w:r>
      <w:r w:rsidR="00D85DDA" w:rsidRPr="007F2319">
        <w:rPr>
          <w:rFonts w:asciiTheme="minorHAnsi" w:eastAsia="Times New Roman" w:hAnsiTheme="minorHAnsi" w:cstheme="minorHAnsi"/>
        </w:rPr>
        <w:t xml:space="preserve"> and filed</w:t>
      </w:r>
      <w:r w:rsidR="008E7457" w:rsidRPr="007F2319">
        <w:rPr>
          <w:rFonts w:asciiTheme="minorHAnsi" w:eastAsia="Times New Roman" w:hAnsiTheme="minorHAnsi" w:cstheme="minorHAnsi"/>
        </w:rPr>
        <w:t xml:space="preserve"> upon signature</w:t>
      </w:r>
      <w:r w:rsidR="00C95599" w:rsidRPr="007F2319">
        <w:rPr>
          <w:rFonts w:asciiTheme="minorHAnsi" w:eastAsia="Times New Roman" w:hAnsiTheme="minorHAnsi" w:cstheme="minorHAnsi"/>
        </w:rPr>
        <w:t>.</w:t>
      </w:r>
    </w:p>
    <w:p w14:paraId="4B668822" w14:textId="2A119058" w:rsidR="00652CE6" w:rsidRPr="00CE3144" w:rsidRDefault="00C95599" w:rsidP="007204C7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CE3144">
        <w:rPr>
          <w:rFonts w:eastAsia="Times New Roman" w:cstheme="minorHAnsi"/>
          <w:sz w:val="24"/>
          <w:szCs w:val="24"/>
        </w:rPr>
        <w:t xml:space="preserve">A </w:t>
      </w:r>
      <w:r w:rsidR="00652CE6" w:rsidRPr="00CE3144">
        <w:rPr>
          <w:rFonts w:eastAsia="Times New Roman" w:cstheme="minorHAnsi"/>
          <w:sz w:val="24"/>
          <w:szCs w:val="24"/>
        </w:rPr>
        <w:t>Gift Ca</w:t>
      </w:r>
      <w:r w:rsidRPr="00CE3144">
        <w:rPr>
          <w:rFonts w:eastAsia="Times New Roman" w:cstheme="minorHAnsi"/>
          <w:sz w:val="24"/>
          <w:szCs w:val="24"/>
        </w:rPr>
        <w:t xml:space="preserve">rd/Certificate Disbursement </w:t>
      </w:r>
      <w:r w:rsidRPr="00CE3144">
        <w:rPr>
          <w:rFonts w:eastAsia="Times New Roman" w:cstheme="minorHAnsi"/>
          <w:sz w:val="24"/>
          <w:szCs w:val="24"/>
          <w:u w:val="single"/>
        </w:rPr>
        <w:t>Log</w:t>
      </w:r>
      <w:r w:rsidR="00652CE6" w:rsidRPr="00CE3144">
        <w:rPr>
          <w:rFonts w:eastAsia="Times New Roman" w:cstheme="minorHAnsi"/>
          <w:sz w:val="24"/>
          <w:szCs w:val="24"/>
        </w:rPr>
        <w:t xml:space="preserve"> (the “Log”) (attached as Exhibit </w:t>
      </w:r>
      <w:r w:rsidR="0025419E" w:rsidRPr="00CE3144">
        <w:rPr>
          <w:rFonts w:eastAsia="Times New Roman" w:cstheme="minorHAnsi"/>
          <w:sz w:val="24"/>
          <w:szCs w:val="24"/>
        </w:rPr>
        <w:t>D</w:t>
      </w:r>
      <w:r w:rsidR="00652CE6" w:rsidRPr="00CE3144">
        <w:rPr>
          <w:rFonts w:eastAsia="Times New Roman" w:cstheme="minorHAnsi"/>
          <w:sz w:val="24"/>
          <w:szCs w:val="24"/>
        </w:rPr>
        <w:t>) is required to record the dispensing of all gift cards/certificates purchased by the department – even if only one gift card is purchased for one individual. </w:t>
      </w:r>
      <w:r w:rsidR="007204C7">
        <w:rPr>
          <w:rFonts w:eastAsia="Times New Roman" w:cstheme="minorHAnsi"/>
          <w:sz w:val="24"/>
          <w:szCs w:val="24"/>
        </w:rPr>
        <w:t xml:space="preserve"> </w:t>
      </w:r>
      <w:r w:rsidR="00652CE6" w:rsidRPr="00CE3144">
        <w:rPr>
          <w:rFonts w:eastAsia="Times New Roman" w:cstheme="minorHAnsi"/>
          <w:sz w:val="24"/>
          <w:szCs w:val="24"/>
        </w:rPr>
        <w:t xml:space="preserve"> </w:t>
      </w:r>
      <w:r w:rsidR="00652CE6" w:rsidRPr="00CE3144">
        <w:rPr>
          <w:rFonts w:eastAsia="Times New Roman" w:cstheme="minorHAnsi"/>
          <w:i/>
          <w:iCs/>
          <w:sz w:val="24"/>
          <w:szCs w:val="24"/>
        </w:rPr>
        <w:t>The Acceptance Agreement must be kept on file by the department, together with the Log</w:t>
      </w:r>
      <w:r w:rsidR="008E7457" w:rsidRPr="00CE3144">
        <w:rPr>
          <w:rFonts w:eastAsia="Times New Roman" w:cstheme="minorHAnsi"/>
          <w:i/>
          <w:iCs/>
          <w:sz w:val="24"/>
          <w:szCs w:val="24"/>
        </w:rPr>
        <w:t>.</w:t>
      </w:r>
      <w:r w:rsidR="00652CE6" w:rsidRPr="00CE3144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37816548" w14:textId="5ED42EEB" w:rsidR="00652CE6" w:rsidRPr="00CE3144" w:rsidRDefault="00652CE6" w:rsidP="007204C7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CE3144">
        <w:rPr>
          <w:rFonts w:eastAsia="Times New Roman" w:cstheme="minorHAnsi"/>
          <w:sz w:val="24"/>
          <w:szCs w:val="24"/>
        </w:rPr>
        <w:t>The department must submit a copy of the Log, together with a copy of the related Acceptance Agreements</w:t>
      </w:r>
      <w:r w:rsidR="00A7235F" w:rsidRPr="00CE3144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>to the Business Office within 30 days of the event.</w:t>
      </w:r>
      <w:r w:rsidR="00581A77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 xml:space="preserve"> For the month ending December 31, the Log must be submitted by December 15</w:t>
      </w:r>
      <w:r w:rsidR="00581A77">
        <w:rPr>
          <w:rFonts w:eastAsia="Times New Roman" w:cstheme="minorHAnsi"/>
          <w:sz w:val="24"/>
          <w:szCs w:val="24"/>
        </w:rPr>
        <w:t xml:space="preserve">.  </w:t>
      </w:r>
      <w:r w:rsidRPr="00CE3144">
        <w:rPr>
          <w:rFonts w:eastAsia="Times New Roman" w:cstheme="minorHAnsi"/>
          <w:sz w:val="24"/>
          <w:szCs w:val="24"/>
        </w:rPr>
        <w:t xml:space="preserve">No gifts or gift cards/certificates should be given to </w:t>
      </w:r>
      <w:r w:rsidR="00A7235F" w:rsidRPr="00CE3144">
        <w:rPr>
          <w:rFonts w:eastAsia="Times New Roman" w:cstheme="minorHAnsi"/>
          <w:sz w:val="24"/>
          <w:szCs w:val="24"/>
        </w:rPr>
        <w:t>students</w:t>
      </w:r>
      <w:r w:rsidRPr="00CE3144">
        <w:rPr>
          <w:rFonts w:eastAsia="Times New Roman" w:cstheme="minorHAnsi"/>
          <w:sz w:val="24"/>
          <w:szCs w:val="24"/>
        </w:rPr>
        <w:t xml:space="preserve"> after December 15 of each year.</w:t>
      </w:r>
      <w:r w:rsidR="00581A77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 xml:space="preserve"> If it is determined that in any calendar year a non-employee has received an amount of $600.00 or more, the Accounts Payable Department will notify the issuing department which will be responsible for obtaining an IRS Form W-9, Request for Taxpayer Identification Number and Certification, from the non-employee recipient.</w:t>
      </w:r>
      <w:r w:rsidR="00581A77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 xml:space="preserve"> If gifts or gift cards/certificates have been distributed to nonresident aliens, the Department issuing the gifts or gift cards must report the distribution to </w:t>
      </w:r>
      <w:r w:rsidR="00A7235F" w:rsidRPr="00CE3144">
        <w:rPr>
          <w:rFonts w:eastAsia="Times New Roman" w:cstheme="minorHAnsi"/>
          <w:sz w:val="24"/>
          <w:szCs w:val="24"/>
        </w:rPr>
        <w:t>the State Funds Accountant</w:t>
      </w:r>
      <w:r w:rsidR="00C421AB" w:rsidRPr="00CE3144">
        <w:rPr>
          <w:rFonts w:eastAsia="Times New Roman" w:cstheme="minorHAnsi"/>
          <w:sz w:val="24"/>
          <w:szCs w:val="24"/>
        </w:rPr>
        <w:t xml:space="preserve"> at</w:t>
      </w:r>
      <w:r w:rsidR="008A02F7" w:rsidRPr="00CE3144">
        <w:rPr>
          <w:rFonts w:eastAsia="Times New Roman" w:cstheme="minorHAnsi"/>
          <w:sz w:val="24"/>
          <w:szCs w:val="24"/>
        </w:rPr>
        <w:t xml:space="preserve"> </w:t>
      </w:r>
      <w:hyperlink r:id="rId13">
        <w:r w:rsidR="00745C07" w:rsidRPr="00CE3144">
          <w:rPr>
            <w:rStyle w:val="Hyperlink"/>
            <w:rFonts w:eastAsia="Times New Roman" w:cstheme="minorHAnsi"/>
            <w:sz w:val="24"/>
            <w:szCs w:val="24"/>
          </w:rPr>
          <w:t>controller@abtech.edu</w:t>
        </w:r>
      </w:hyperlink>
      <w:r w:rsidR="008A02F7" w:rsidRPr="00CE3144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 xml:space="preserve">at the </w:t>
      </w:r>
      <w:r w:rsidR="00EF0242" w:rsidRPr="00CE3144">
        <w:rPr>
          <w:rFonts w:eastAsia="Times New Roman" w:cstheme="minorHAnsi"/>
          <w:sz w:val="24"/>
          <w:szCs w:val="24"/>
        </w:rPr>
        <w:t xml:space="preserve">time of the distribution, and </w:t>
      </w:r>
      <w:r w:rsidR="00D85DDA" w:rsidRPr="00CE3144">
        <w:rPr>
          <w:rFonts w:eastAsia="Times New Roman" w:cstheme="minorHAnsi"/>
          <w:sz w:val="24"/>
          <w:szCs w:val="24"/>
        </w:rPr>
        <w:t>the department</w:t>
      </w:r>
      <w:r w:rsidRPr="00CE3144">
        <w:rPr>
          <w:rFonts w:eastAsia="Times New Roman" w:cstheme="minorHAnsi"/>
          <w:sz w:val="24"/>
          <w:szCs w:val="24"/>
        </w:rPr>
        <w:t xml:space="preserve"> will be responsible for all applicable taxes.  </w:t>
      </w:r>
    </w:p>
    <w:p w14:paraId="40776706" w14:textId="692825EC" w:rsidR="00D24596" w:rsidRPr="00CE3144" w:rsidRDefault="00652CE6" w:rsidP="007204C7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CE3144">
        <w:rPr>
          <w:rFonts w:eastAsia="Times New Roman" w:cstheme="minorHAnsi"/>
          <w:sz w:val="24"/>
          <w:szCs w:val="24"/>
        </w:rPr>
        <w:t xml:space="preserve">It is the responsibility of the department to ensure that sensitive data is protected. </w:t>
      </w:r>
      <w:r w:rsidR="00581A77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>To ensure that personal financial information is not inadvertently disclosed, all Form W-9</w:t>
      </w:r>
      <w:r w:rsidR="00581A77">
        <w:rPr>
          <w:rFonts w:eastAsia="Times New Roman" w:cstheme="minorHAnsi"/>
          <w:sz w:val="24"/>
          <w:szCs w:val="24"/>
        </w:rPr>
        <w:t>s</w:t>
      </w:r>
      <w:r w:rsidRPr="00CE3144">
        <w:rPr>
          <w:rFonts w:eastAsia="Times New Roman" w:cstheme="minorHAnsi"/>
          <w:sz w:val="24"/>
          <w:szCs w:val="24"/>
        </w:rPr>
        <w:t xml:space="preserve"> should be sent to the Business Office and should not be retained by the department.</w:t>
      </w:r>
      <w:r w:rsidR="00581A77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t xml:space="preserve"> </w:t>
      </w:r>
      <w:r w:rsidRPr="00CE3144">
        <w:rPr>
          <w:rFonts w:eastAsia="Times New Roman" w:cstheme="minorHAnsi"/>
          <w:sz w:val="24"/>
          <w:szCs w:val="24"/>
        </w:rPr>
        <w:lastRenderedPageBreak/>
        <w:t>Under no circumstances should full social security numbers be kept on a local desktop, laptop, or other computing device.</w:t>
      </w:r>
    </w:p>
    <w:p w14:paraId="40776707" w14:textId="566CB239" w:rsidR="00D24596" w:rsidRPr="007F2319" w:rsidRDefault="000C632F" w:rsidP="00E542D7">
      <w:pPr>
        <w:pStyle w:val="Heading2"/>
        <w:spacing w:before="120"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7F2319">
        <w:rPr>
          <w:rFonts w:asciiTheme="minorHAnsi" w:hAnsiTheme="minorHAnsi" w:cstheme="minorHAnsi"/>
          <w:sz w:val="24"/>
          <w:szCs w:val="24"/>
        </w:rPr>
        <w:t xml:space="preserve">Violation of this </w:t>
      </w:r>
      <w:r w:rsidR="001E5F6B" w:rsidRPr="007F2319">
        <w:rPr>
          <w:rFonts w:asciiTheme="minorHAnsi" w:hAnsiTheme="minorHAnsi" w:cstheme="minorHAnsi"/>
          <w:sz w:val="24"/>
          <w:szCs w:val="24"/>
        </w:rPr>
        <w:t>Procedure</w:t>
      </w:r>
    </w:p>
    <w:p w14:paraId="4077670E" w14:textId="25AFF688" w:rsidR="00D24596" w:rsidRPr="007F2319" w:rsidRDefault="00652CE6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Fonts w:cstheme="minorHAnsi"/>
          <w:sz w:val="24"/>
          <w:szCs w:val="24"/>
        </w:rPr>
        <w:t xml:space="preserve">Violation of this </w:t>
      </w:r>
      <w:r w:rsidR="00C81259" w:rsidRPr="007F2319">
        <w:rPr>
          <w:rFonts w:cstheme="minorHAnsi"/>
          <w:sz w:val="24"/>
          <w:szCs w:val="24"/>
        </w:rPr>
        <w:t>P</w:t>
      </w:r>
      <w:r w:rsidRPr="007F2319">
        <w:rPr>
          <w:rFonts w:cstheme="minorHAnsi"/>
          <w:sz w:val="24"/>
          <w:szCs w:val="24"/>
        </w:rPr>
        <w:t xml:space="preserve">rocedure or failure to cooperate in complying with its provisions by any individuals who purchase or distribute gifts or gift cards/certificates on behalf of the </w:t>
      </w:r>
      <w:r w:rsidR="00A3262C">
        <w:rPr>
          <w:rFonts w:cstheme="minorHAnsi"/>
          <w:sz w:val="24"/>
          <w:szCs w:val="24"/>
        </w:rPr>
        <w:t>C</w:t>
      </w:r>
      <w:r w:rsidR="00AA50F1" w:rsidRPr="007F2319">
        <w:rPr>
          <w:rFonts w:cstheme="minorHAnsi"/>
          <w:sz w:val="24"/>
          <w:szCs w:val="24"/>
        </w:rPr>
        <w:t>ollege</w:t>
      </w:r>
      <w:r w:rsidRPr="007F2319">
        <w:rPr>
          <w:rFonts w:cstheme="minorHAnsi"/>
          <w:sz w:val="24"/>
          <w:szCs w:val="24"/>
        </w:rPr>
        <w:t xml:space="preserve"> may result in disciplinary action up to and including dismissal.</w:t>
      </w:r>
      <w:r w:rsidR="00A3262C">
        <w:rPr>
          <w:rFonts w:cstheme="minorHAnsi"/>
          <w:sz w:val="24"/>
          <w:szCs w:val="24"/>
        </w:rPr>
        <w:t xml:space="preserve"> </w:t>
      </w:r>
      <w:r w:rsidRPr="007F2319">
        <w:rPr>
          <w:rFonts w:cstheme="minorHAnsi"/>
          <w:sz w:val="24"/>
          <w:szCs w:val="24"/>
        </w:rPr>
        <w:t xml:space="preserve"> If a P</w:t>
      </w:r>
      <w:r w:rsidR="00745C07" w:rsidRPr="007F2319">
        <w:rPr>
          <w:rFonts w:cstheme="minorHAnsi"/>
          <w:sz w:val="24"/>
          <w:szCs w:val="24"/>
        </w:rPr>
        <w:t>-</w:t>
      </w:r>
      <w:r w:rsidRPr="007F2319">
        <w:rPr>
          <w:rFonts w:cstheme="minorHAnsi"/>
          <w:sz w:val="24"/>
          <w:szCs w:val="24"/>
        </w:rPr>
        <w:t xml:space="preserve">Card holder is found to have violated this </w:t>
      </w:r>
      <w:r w:rsidR="001E5F6B" w:rsidRPr="007F2319">
        <w:rPr>
          <w:rFonts w:cstheme="minorHAnsi"/>
          <w:sz w:val="24"/>
          <w:szCs w:val="24"/>
        </w:rPr>
        <w:t>Procedure</w:t>
      </w:r>
      <w:r w:rsidRPr="007F2319">
        <w:rPr>
          <w:rFonts w:cstheme="minorHAnsi"/>
          <w:sz w:val="24"/>
          <w:szCs w:val="24"/>
        </w:rPr>
        <w:t>, the employee may lose their P</w:t>
      </w:r>
      <w:r w:rsidR="00745C07" w:rsidRPr="007F2319">
        <w:rPr>
          <w:rFonts w:cstheme="minorHAnsi"/>
          <w:sz w:val="24"/>
          <w:szCs w:val="24"/>
        </w:rPr>
        <w:t>-</w:t>
      </w:r>
      <w:r w:rsidRPr="007F2319">
        <w:rPr>
          <w:rFonts w:cstheme="minorHAnsi"/>
          <w:sz w:val="24"/>
          <w:szCs w:val="24"/>
        </w:rPr>
        <w:t>Card privileges</w:t>
      </w:r>
      <w:r w:rsidR="00D24596" w:rsidRPr="007F2319">
        <w:rPr>
          <w:rFonts w:cstheme="minorHAnsi"/>
          <w:sz w:val="24"/>
          <w:szCs w:val="24"/>
        </w:rPr>
        <w:t>.</w:t>
      </w:r>
    </w:p>
    <w:p w14:paraId="4077670F" w14:textId="11602617" w:rsidR="00D24596" w:rsidRPr="007F2319" w:rsidRDefault="00D24596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Style w:val="Heading2Char"/>
          <w:rFonts w:asciiTheme="minorHAnsi" w:hAnsiTheme="minorHAnsi" w:cstheme="minorHAnsi"/>
          <w:sz w:val="24"/>
          <w:szCs w:val="24"/>
        </w:rPr>
        <w:t>Definitions:</w:t>
      </w:r>
      <w:r w:rsidRPr="007F2319">
        <w:rPr>
          <w:rFonts w:cstheme="minorHAnsi"/>
          <w:sz w:val="24"/>
          <w:szCs w:val="24"/>
        </w:rPr>
        <w:t xml:space="preserve"> </w:t>
      </w:r>
      <w:r w:rsidR="007F2319">
        <w:rPr>
          <w:rFonts w:cstheme="minorHAnsi"/>
          <w:sz w:val="24"/>
          <w:szCs w:val="24"/>
        </w:rPr>
        <w:t xml:space="preserve"> </w:t>
      </w:r>
      <w:r w:rsidRPr="007F2319">
        <w:rPr>
          <w:rFonts w:cstheme="minorHAnsi"/>
          <w:sz w:val="24"/>
          <w:szCs w:val="24"/>
        </w:rPr>
        <w:t>None</w:t>
      </w:r>
    </w:p>
    <w:p w14:paraId="40776710" w14:textId="3F2554B4" w:rsidR="00D24596" w:rsidRPr="007F2319" w:rsidRDefault="00D24596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Style w:val="Heading2Char"/>
          <w:rFonts w:asciiTheme="minorHAnsi" w:hAnsiTheme="minorHAnsi" w:cstheme="minorHAnsi"/>
          <w:sz w:val="24"/>
          <w:szCs w:val="24"/>
        </w:rPr>
        <w:t>Owner:</w:t>
      </w:r>
      <w:r w:rsidRPr="007F2319">
        <w:rPr>
          <w:rFonts w:cstheme="minorHAnsi"/>
          <w:sz w:val="24"/>
          <w:szCs w:val="24"/>
        </w:rPr>
        <w:t xml:space="preserve"> </w:t>
      </w:r>
      <w:r w:rsidR="007F2319">
        <w:rPr>
          <w:rFonts w:cstheme="minorHAnsi"/>
          <w:sz w:val="24"/>
          <w:szCs w:val="24"/>
        </w:rPr>
        <w:t xml:space="preserve"> </w:t>
      </w:r>
      <w:r w:rsidR="00526750" w:rsidRPr="007F2319">
        <w:rPr>
          <w:rFonts w:cstheme="minorHAnsi"/>
          <w:sz w:val="24"/>
          <w:szCs w:val="24"/>
        </w:rPr>
        <w:t>V</w:t>
      </w:r>
      <w:r w:rsidR="00FA099F">
        <w:rPr>
          <w:rFonts w:cstheme="minorHAnsi"/>
          <w:sz w:val="24"/>
          <w:szCs w:val="24"/>
        </w:rPr>
        <w:t>ice President of Operations/CIO</w:t>
      </w:r>
    </w:p>
    <w:p w14:paraId="40776711" w14:textId="0CB185A1" w:rsidR="00D24596" w:rsidRPr="007F2319" w:rsidRDefault="00D24596" w:rsidP="00E542D7">
      <w:pPr>
        <w:spacing w:before="120" w:after="120" w:line="240" w:lineRule="auto"/>
        <w:rPr>
          <w:rFonts w:cstheme="minorHAnsi"/>
          <w:sz w:val="24"/>
          <w:szCs w:val="24"/>
        </w:rPr>
      </w:pPr>
      <w:r w:rsidRPr="007F2319">
        <w:rPr>
          <w:rStyle w:val="Heading2Char"/>
          <w:rFonts w:asciiTheme="minorHAnsi" w:hAnsiTheme="minorHAnsi" w:cstheme="minorHAnsi"/>
          <w:sz w:val="24"/>
          <w:szCs w:val="24"/>
        </w:rPr>
        <w:t>Updated:</w:t>
      </w:r>
      <w:r w:rsidRPr="007F2319">
        <w:rPr>
          <w:rFonts w:cstheme="minorHAnsi"/>
          <w:sz w:val="24"/>
          <w:szCs w:val="24"/>
        </w:rPr>
        <w:t xml:space="preserve"> </w:t>
      </w:r>
      <w:r w:rsidR="007F2319">
        <w:rPr>
          <w:rFonts w:cstheme="minorHAnsi"/>
          <w:sz w:val="24"/>
          <w:szCs w:val="24"/>
        </w:rPr>
        <w:t xml:space="preserve"> May 16, 2022</w:t>
      </w:r>
    </w:p>
    <w:p w14:paraId="5FC0F8F9" w14:textId="77777777" w:rsidR="00047967" w:rsidRPr="00E542D7" w:rsidRDefault="00047967" w:rsidP="00E542D7">
      <w:pPr>
        <w:spacing w:before="120" w:after="120" w:line="240" w:lineRule="auto"/>
        <w:rPr>
          <w:rFonts w:asciiTheme="majorHAnsi" w:hAnsiTheme="majorHAnsi" w:cs="Times New Roman"/>
        </w:rPr>
      </w:pPr>
    </w:p>
    <w:p w14:paraId="00B10BAA" w14:textId="2A5CCAA0" w:rsidR="00AB6CE1" w:rsidRDefault="007D5D02" w:rsidP="00C51C2C">
      <w:pPr>
        <w:rPr>
          <w:noProof/>
        </w:rPr>
      </w:pPr>
      <w:r>
        <w:rPr>
          <w:noProof/>
        </w:rPr>
        <w:br w:type="page"/>
      </w:r>
    </w:p>
    <w:p w14:paraId="6110477B" w14:textId="06CE0669" w:rsidR="0025419E" w:rsidRDefault="0025419E" w:rsidP="0025419E">
      <w:pPr>
        <w:jc w:val="right"/>
        <w:rPr>
          <w:noProof/>
        </w:rPr>
      </w:pPr>
      <w:r>
        <w:rPr>
          <w:noProof/>
        </w:rPr>
        <w:lastRenderedPageBreak/>
        <w:t>Exhibit A</w:t>
      </w:r>
    </w:p>
    <w:p w14:paraId="2E3614F2" w14:textId="4E59AB5F" w:rsidR="000D3B7C" w:rsidRDefault="000D3B7C" w:rsidP="000D3B7C">
      <w:pPr>
        <w:jc w:val="center"/>
        <w:rPr>
          <w:rFonts w:ascii="Arial" w:hAnsi="Arial" w:cs="Arial"/>
          <w:sz w:val="20"/>
        </w:rPr>
      </w:pPr>
      <w:r w:rsidRPr="00C95599">
        <w:rPr>
          <w:noProof/>
        </w:rPr>
        <w:drawing>
          <wp:inline distT="0" distB="0" distL="0" distR="0" wp14:anchorId="0080C97C" wp14:editId="67BE553D">
            <wp:extent cx="1914525" cy="1024255"/>
            <wp:effectExtent l="0" t="0" r="9525" b="4445"/>
            <wp:docPr id="2" name="Picture 2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7FDA" w14:textId="7DE0A565" w:rsidR="000D3B7C" w:rsidRPr="007D5D02" w:rsidRDefault="000D3B7C" w:rsidP="00AB6C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D02">
        <w:rPr>
          <w:rFonts w:ascii="Times New Roman" w:hAnsi="Times New Roman" w:cs="Times New Roman"/>
          <w:sz w:val="24"/>
          <w:szCs w:val="24"/>
        </w:rPr>
        <w:t>AUTHORIZATION FOR THE PURCHASE OF GIFT CARDS/GIFT CERTIFICATES</w:t>
      </w:r>
    </w:p>
    <w:p w14:paraId="43413B68" w14:textId="0C5D4FA4" w:rsidR="000D3B7C" w:rsidRDefault="000D3B7C" w:rsidP="005B18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D02">
        <w:rPr>
          <w:rFonts w:ascii="Times New Roman" w:hAnsi="Times New Roman" w:cs="Times New Roman"/>
          <w:sz w:val="24"/>
          <w:szCs w:val="24"/>
        </w:rPr>
        <w:t xml:space="preserve">This form must be completed for the purchase of gift cards or gift certificates (“Cards”) by A-B </w:t>
      </w:r>
      <w:r w:rsidR="00C81259" w:rsidRPr="007D5D02">
        <w:rPr>
          <w:rFonts w:ascii="Times New Roman" w:hAnsi="Times New Roman" w:cs="Times New Roman"/>
          <w:sz w:val="24"/>
          <w:szCs w:val="24"/>
        </w:rPr>
        <w:t>Tech</w:t>
      </w:r>
      <w:r w:rsidRPr="007D5D02">
        <w:rPr>
          <w:rFonts w:ascii="Times New Roman" w:hAnsi="Times New Roman" w:cs="Times New Roman"/>
          <w:sz w:val="24"/>
          <w:szCs w:val="24"/>
        </w:rPr>
        <w:t xml:space="preserve"> employees.  Check requests submitted without a copy of the properly completed Authorization Form will be rejected.  Please insert all required information electronically and print the completed document for the signatures required on lines 3 and 11.  The completed Authorization Form(s) should be maintained by the Business Services Department with Gift Card/Certificate Disbursement Log as described in </w:t>
      </w:r>
      <w:r w:rsidR="00D27EF8" w:rsidRPr="007D5D02">
        <w:rPr>
          <w:rFonts w:ascii="Times New Roman" w:hAnsi="Times New Roman" w:cs="Times New Roman"/>
          <w:sz w:val="24"/>
          <w:szCs w:val="24"/>
        </w:rPr>
        <w:t>Procedure 400.01: Use of Gift Cards:</w:t>
      </w:r>
    </w:p>
    <w:p w14:paraId="72C4F3D5" w14:textId="77777777" w:rsidR="00FD2640" w:rsidRPr="007D5D02" w:rsidRDefault="00FD2640" w:rsidP="005B18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90DDDF" w14:textId="466684DF" w:rsidR="000D3B7C" w:rsidRPr="007A1C62" w:rsidRDefault="000D3B7C" w:rsidP="000D3B7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 xml:space="preserve">Purchaser’s Name: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34060468"/>
          <w:placeholder>
            <w:docPart w:val="00E356C33EA34C2A8A90F37C09C1A257"/>
          </w:placeholder>
          <w:showingPlcHdr/>
        </w:sdtPr>
        <w:sdtEndPr/>
        <w:sdtContent>
          <w:r w:rsidRPr="2134BE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89C8CBB" w14:textId="77777777" w:rsidR="000D3B7C" w:rsidRPr="007A1C62" w:rsidRDefault="000D3B7C" w:rsidP="000D3B7C">
      <w:pPr>
        <w:pStyle w:val="BodyTextIndent2"/>
        <w:ind w:left="0"/>
        <w:jc w:val="left"/>
        <w:rPr>
          <w:rFonts w:ascii="Arial" w:hAnsi="Arial" w:cs="Arial"/>
          <w:sz w:val="20"/>
        </w:rPr>
      </w:pPr>
    </w:p>
    <w:p w14:paraId="18CF97CF" w14:textId="4044E288" w:rsidR="000D3B7C" w:rsidRPr="007A1C62" w:rsidRDefault="000D3B7C" w:rsidP="2134BE6D">
      <w:pPr>
        <w:pStyle w:val="BodyTextIndent2"/>
        <w:ind w:hanging="720"/>
        <w:jc w:val="left"/>
        <w:rPr>
          <w:rFonts w:ascii="Arial" w:hAnsi="Arial" w:cs="Arial"/>
          <w:b/>
          <w:bCs/>
          <w:sz w:val="20"/>
        </w:rPr>
      </w:pPr>
      <w:r w:rsidRPr="2134BE6D">
        <w:rPr>
          <w:rFonts w:ascii="Arial" w:hAnsi="Arial" w:cs="Arial"/>
          <w:b/>
          <w:bCs/>
          <w:sz w:val="20"/>
        </w:rPr>
        <w:t>2.</w:t>
      </w:r>
      <w:r>
        <w:tab/>
      </w:r>
      <w:r w:rsidRPr="2134BE6D">
        <w:rPr>
          <w:rFonts w:ascii="Arial" w:hAnsi="Arial" w:cs="Arial"/>
          <w:b/>
          <w:bCs/>
          <w:sz w:val="20"/>
        </w:rPr>
        <w:t xml:space="preserve">Purchaser’s Department: </w:t>
      </w:r>
      <w:sdt>
        <w:sdtPr>
          <w:rPr>
            <w:rFonts w:ascii="Arial" w:hAnsi="Arial" w:cs="Arial"/>
            <w:b/>
            <w:bCs/>
            <w:sz w:val="20"/>
          </w:rPr>
          <w:id w:val="1892578355"/>
          <w:placeholder>
            <w:docPart w:val="F54E36055C4B437D9A61B9609D7F7547"/>
          </w:placeholder>
          <w:showingPlcHdr/>
        </w:sdtPr>
        <w:sdtEndPr/>
        <w:sdtContent>
          <w:r w:rsidRPr="2134BE6D">
            <w:rPr>
              <w:rStyle w:val="PlaceholderText"/>
              <w:sz w:val="20"/>
            </w:rPr>
            <w:t>Click here to enter text.</w:t>
          </w:r>
        </w:sdtContent>
      </w:sdt>
    </w:p>
    <w:p w14:paraId="6EFFAAAD" w14:textId="77777777" w:rsidR="000D3B7C" w:rsidRPr="007A1C62" w:rsidRDefault="000D3B7C" w:rsidP="000D3B7C">
      <w:pPr>
        <w:pStyle w:val="BodyTextIndent2"/>
        <w:ind w:hanging="720"/>
        <w:jc w:val="left"/>
        <w:rPr>
          <w:rFonts w:ascii="Arial" w:hAnsi="Arial" w:cs="Arial"/>
          <w:sz w:val="20"/>
        </w:rPr>
      </w:pPr>
    </w:p>
    <w:p w14:paraId="61439DD1" w14:textId="09EDAAA2" w:rsidR="000D3B7C" w:rsidRPr="007A1C62" w:rsidRDefault="000D3B7C" w:rsidP="2134BE6D">
      <w:pPr>
        <w:ind w:left="1440" w:hanging="720"/>
        <w:rPr>
          <w:rFonts w:ascii="Arial" w:hAnsi="Arial" w:cs="Arial"/>
          <w:b/>
          <w:bCs/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>3.</w:t>
      </w:r>
      <w:r>
        <w:tab/>
      </w:r>
      <w:r w:rsidRPr="2134BE6D">
        <w:rPr>
          <w:rFonts w:ascii="Arial" w:hAnsi="Arial" w:cs="Arial"/>
          <w:b/>
          <w:bCs/>
          <w:sz w:val="20"/>
          <w:szCs w:val="20"/>
        </w:rPr>
        <w:t xml:space="preserve">Purchaser’s Signature: _________________________________________ </w:t>
      </w:r>
    </w:p>
    <w:p w14:paraId="7A0A3536" w14:textId="77777777" w:rsidR="000D3B7C" w:rsidRPr="007A1C62" w:rsidRDefault="000D3B7C" w:rsidP="000D3B7C">
      <w:pPr>
        <w:ind w:left="1440" w:hanging="720"/>
        <w:rPr>
          <w:rFonts w:ascii="Arial" w:hAnsi="Arial" w:cs="Arial"/>
          <w:b/>
          <w:sz w:val="20"/>
          <w:szCs w:val="20"/>
        </w:rPr>
      </w:pPr>
      <w:r w:rsidRPr="007A1C62">
        <w:rPr>
          <w:rFonts w:ascii="Arial" w:hAnsi="Arial" w:cs="Arial"/>
          <w:b/>
          <w:sz w:val="20"/>
          <w:szCs w:val="20"/>
        </w:rPr>
        <w:t>4.</w:t>
      </w:r>
      <w:r w:rsidRPr="007A1C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Vendor Name (Entity from which Cards</w:t>
      </w:r>
      <w:r w:rsidRPr="007A1C62">
        <w:rPr>
          <w:rFonts w:ascii="Arial" w:hAnsi="Arial" w:cs="Arial"/>
          <w:b/>
          <w:sz w:val="20"/>
          <w:szCs w:val="20"/>
        </w:rPr>
        <w:t xml:space="preserve"> are to be purchased):  </w:t>
      </w:r>
    </w:p>
    <w:p w14:paraId="74A85419" w14:textId="77777777" w:rsidR="000D3B7C" w:rsidRPr="007A1C62" w:rsidRDefault="000D3B7C" w:rsidP="000D3B7C">
      <w:pPr>
        <w:ind w:left="1440" w:hanging="720"/>
        <w:rPr>
          <w:rFonts w:ascii="Arial" w:hAnsi="Arial" w:cs="Arial"/>
          <w:sz w:val="20"/>
          <w:szCs w:val="20"/>
        </w:rPr>
      </w:pPr>
      <w:r w:rsidRPr="007A1C6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5100928"/>
          <w:placeholder>
            <w:docPart w:val="0A64DC9552B84E948E6D961980A1D2AF"/>
          </w:placeholder>
          <w:showingPlcHdr/>
          <w:text/>
        </w:sdtPr>
        <w:sdtEndPr/>
        <w:sdtContent>
          <w:r w:rsidRPr="007A1C6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8AF2A1B" w14:textId="77777777" w:rsidR="000D3B7C" w:rsidRPr="007A1C62" w:rsidRDefault="000D3B7C" w:rsidP="000D3B7C">
      <w:pPr>
        <w:ind w:left="1440" w:hanging="720"/>
        <w:rPr>
          <w:rFonts w:ascii="Arial" w:hAnsi="Arial" w:cs="Arial"/>
          <w:sz w:val="20"/>
          <w:szCs w:val="20"/>
        </w:rPr>
      </w:pPr>
      <w:r w:rsidRPr="007A1C62">
        <w:rPr>
          <w:rFonts w:ascii="Arial" w:hAnsi="Arial" w:cs="Arial"/>
          <w:b/>
          <w:sz w:val="20"/>
          <w:szCs w:val="20"/>
        </w:rPr>
        <w:t>5.</w:t>
      </w:r>
      <w:r w:rsidRPr="007A1C62">
        <w:rPr>
          <w:rFonts w:ascii="Arial" w:hAnsi="Arial" w:cs="Arial"/>
          <w:b/>
          <w:sz w:val="20"/>
          <w:szCs w:val="20"/>
        </w:rPr>
        <w:tab/>
        <w:t>Date:</w:t>
      </w:r>
      <w:r w:rsidRPr="007A1C6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5100918"/>
          <w:placeholder>
            <w:docPart w:val="FE70028DBD15429A890E2EA9CC6E6A06"/>
          </w:placeholder>
          <w:showingPlcHdr/>
          <w:text/>
        </w:sdtPr>
        <w:sdtEndPr/>
        <w:sdtContent>
          <w:r w:rsidRPr="007A1C6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7A1C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Aggregate </w:t>
      </w:r>
      <w:r w:rsidRPr="007A1C62">
        <w:rPr>
          <w:rFonts w:ascii="Arial" w:hAnsi="Arial" w:cs="Arial"/>
          <w:b/>
          <w:sz w:val="20"/>
          <w:szCs w:val="20"/>
        </w:rPr>
        <w:t>Amount:</w:t>
      </w:r>
      <w:r w:rsidRPr="007A1C6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5100919"/>
          <w:placeholder>
            <w:docPart w:val="01216B42A32C4BA9B4289A980E0A38E6"/>
          </w:placeholder>
          <w:showingPlcHdr/>
          <w:text/>
        </w:sdtPr>
        <w:sdtEndPr/>
        <w:sdtContent>
          <w:r w:rsidRPr="007A1C6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2EF44B8" w14:textId="74B6E303" w:rsidR="000D3B7C" w:rsidRPr="007A1C62" w:rsidRDefault="000D3B7C" w:rsidP="000D3B7C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 xml:space="preserve">Description of what is going to be Purchased (Number/Face </w:t>
      </w:r>
      <w:r w:rsidR="00FD2640">
        <w:rPr>
          <w:rFonts w:ascii="Arial" w:hAnsi="Arial" w:cs="Arial"/>
          <w:b/>
          <w:bCs/>
          <w:sz w:val="20"/>
          <w:szCs w:val="20"/>
        </w:rPr>
        <w:t>a</w:t>
      </w:r>
      <w:r w:rsidRPr="2134BE6D">
        <w:rPr>
          <w:rFonts w:ascii="Arial" w:hAnsi="Arial" w:cs="Arial"/>
          <w:b/>
          <w:bCs/>
          <w:sz w:val="20"/>
          <w:szCs w:val="20"/>
        </w:rPr>
        <w:t xml:space="preserve">mount of Cards to be purchased):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45108345"/>
          <w:placeholder>
            <w:docPart w:val="604015D7E943445C9D18E257247EA227"/>
          </w:placeholder>
          <w:showingPlcHdr/>
        </w:sdtPr>
        <w:sdtEndPr/>
        <w:sdtContent>
          <w:r w:rsidRPr="2134BE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02C2ADF" w14:textId="77777777" w:rsidR="000D3B7C" w:rsidRPr="007A1C62" w:rsidRDefault="000D3B7C" w:rsidP="000D3B7C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97599BC" w14:textId="77777777" w:rsidR="000D3B7C" w:rsidRPr="007A1C62" w:rsidRDefault="000D3B7C" w:rsidP="000D3B7C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1C62">
        <w:rPr>
          <w:rFonts w:ascii="Arial" w:hAnsi="Arial" w:cs="Arial"/>
          <w:sz w:val="20"/>
          <w:szCs w:val="20"/>
        </w:rPr>
        <w:t xml:space="preserve"> </w:t>
      </w:r>
      <w:r w:rsidRPr="007A1C62">
        <w:rPr>
          <w:rFonts w:ascii="Arial" w:hAnsi="Arial" w:cs="Arial"/>
          <w:b/>
          <w:sz w:val="20"/>
          <w:szCs w:val="20"/>
        </w:rPr>
        <w:t>Desc</w:t>
      </w:r>
      <w:r>
        <w:rPr>
          <w:rFonts w:ascii="Arial" w:hAnsi="Arial" w:cs="Arial"/>
          <w:b/>
          <w:sz w:val="20"/>
          <w:szCs w:val="20"/>
        </w:rPr>
        <w:t>ription of Intended Use of Cards</w:t>
      </w:r>
      <w:r w:rsidRPr="007A1C62">
        <w:rPr>
          <w:rFonts w:ascii="Arial" w:hAnsi="Arial" w:cs="Arial"/>
          <w:b/>
          <w:sz w:val="20"/>
          <w:szCs w:val="20"/>
        </w:rPr>
        <w:t xml:space="preserve"> (e.g., </w:t>
      </w:r>
      <w:r>
        <w:rPr>
          <w:rFonts w:ascii="Arial" w:hAnsi="Arial" w:cs="Arial"/>
          <w:b/>
          <w:sz w:val="20"/>
          <w:szCs w:val="20"/>
        </w:rPr>
        <w:t>gas</w:t>
      </w:r>
      <w:r w:rsidRPr="007A1C6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groceries, etc.</w:t>
      </w:r>
      <w:r w:rsidRPr="007A1C62">
        <w:rPr>
          <w:rFonts w:ascii="Arial" w:hAnsi="Arial" w:cs="Arial"/>
          <w:b/>
          <w:sz w:val="20"/>
          <w:szCs w:val="20"/>
        </w:rPr>
        <w:t>):</w:t>
      </w:r>
      <w:r w:rsidRPr="007A1C6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5100921"/>
          <w:placeholder>
            <w:docPart w:val="EA1AE6C357494DE99F3097F6A0454813"/>
          </w:placeholder>
          <w:showingPlcHdr/>
          <w:text/>
        </w:sdtPr>
        <w:sdtEndPr/>
        <w:sdtContent>
          <w:r w:rsidRPr="007A1C6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F978A47" w14:textId="77777777" w:rsidR="000D3B7C" w:rsidRPr="007A1C62" w:rsidRDefault="000D3B7C" w:rsidP="000D3B7C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3A09C7D" w14:textId="77777777" w:rsidR="000D3B7C" w:rsidRPr="007A1C62" w:rsidRDefault="000D3B7C" w:rsidP="000D3B7C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1C62">
        <w:rPr>
          <w:rFonts w:ascii="Arial" w:hAnsi="Arial" w:cs="Arial"/>
          <w:b/>
          <w:sz w:val="20"/>
          <w:szCs w:val="20"/>
        </w:rPr>
        <w:t>Method of Purchase/Acquisition (e.g., Check Requ</w:t>
      </w:r>
      <w:r>
        <w:rPr>
          <w:rFonts w:ascii="Arial" w:hAnsi="Arial" w:cs="Arial"/>
          <w:b/>
          <w:sz w:val="20"/>
          <w:szCs w:val="20"/>
        </w:rPr>
        <w:t>est, Donation</w:t>
      </w:r>
      <w:r w:rsidRPr="007A1C62">
        <w:rPr>
          <w:rFonts w:ascii="Arial" w:hAnsi="Arial" w:cs="Arial"/>
          <w:b/>
          <w:sz w:val="20"/>
          <w:szCs w:val="20"/>
        </w:rPr>
        <w:t>):</w:t>
      </w:r>
      <w:r w:rsidRPr="007A1C6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5100922"/>
          <w:placeholder>
            <w:docPart w:val="48672AA08B6246E59B05C4B57143ACC3"/>
          </w:placeholder>
          <w:showingPlcHdr/>
          <w:text/>
        </w:sdtPr>
        <w:sdtEndPr/>
        <w:sdtContent>
          <w:r w:rsidRPr="007A1C6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3A020F5" w14:textId="77777777" w:rsidR="000D3B7C" w:rsidRPr="007A1C62" w:rsidRDefault="000D3B7C" w:rsidP="000D3B7C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11D1DA9" w14:textId="00CE47BB" w:rsidR="000D3B7C" w:rsidRPr="002E314A" w:rsidRDefault="000D3B7C" w:rsidP="000D3B7C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 xml:space="preserve">Month/Semester/Year Cards are to be distributed: </w:t>
      </w:r>
      <w:sdt>
        <w:sdtPr>
          <w:rPr>
            <w:rFonts w:ascii="Arial" w:hAnsi="Arial" w:cs="Arial"/>
            <w:sz w:val="20"/>
            <w:szCs w:val="20"/>
          </w:rPr>
          <w:id w:val="1329092772"/>
          <w:placeholder>
            <w:docPart w:val="4E3D82F469BD4EEB9D5E496B4332DC53"/>
          </w:placeholder>
          <w:showingPlcHdr/>
        </w:sdtPr>
        <w:sdtEndPr/>
        <w:sdtContent>
          <w:r w:rsidRPr="2134BE6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2134BE6D">
        <w:rPr>
          <w:rFonts w:ascii="Arial" w:hAnsi="Arial" w:cs="Arial"/>
          <w:sz w:val="20"/>
          <w:szCs w:val="20"/>
        </w:rPr>
        <w:t xml:space="preserve">  </w:t>
      </w:r>
    </w:p>
    <w:p w14:paraId="0507C140" w14:textId="1C84BF7E" w:rsidR="000D3B7C" w:rsidRPr="007A1C62" w:rsidRDefault="000D3B7C" w:rsidP="000D3B7C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>Fund/Org to be Charged</w:t>
      </w:r>
      <w:r w:rsidRPr="2134BE6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55798632"/>
          <w:placeholder>
            <w:docPart w:val="EE538BEE375E4ADB83E5CFC6239D8D70"/>
          </w:placeholder>
          <w:showingPlcHdr/>
        </w:sdtPr>
        <w:sdtEndPr/>
        <w:sdtContent>
          <w:r w:rsidRPr="2134BE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58D7A9C" w14:textId="6AE6C990" w:rsidR="000D3B7C" w:rsidRPr="00E6351E" w:rsidRDefault="008A02F7" w:rsidP="000D3B7C">
      <w:pPr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2134BE6D">
        <w:rPr>
          <w:rFonts w:ascii="Arial" w:hAnsi="Arial" w:cs="Arial"/>
          <w:b/>
          <w:bCs/>
          <w:sz w:val="20"/>
          <w:szCs w:val="20"/>
        </w:rPr>
        <w:t>Supervisor</w:t>
      </w:r>
      <w:r w:rsidR="000D3B7C" w:rsidRPr="2134BE6D">
        <w:rPr>
          <w:rFonts w:ascii="Arial" w:hAnsi="Arial" w:cs="Arial"/>
          <w:b/>
          <w:bCs/>
          <w:sz w:val="20"/>
          <w:szCs w:val="20"/>
        </w:rPr>
        <w:t xml:space="preserve"> Signature and Date: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948712"/>
          <w:placeholder>
            <w:docPart w:val="BB17573A80084FDC9C30EB65A6EF0B11"/>
          </w:placeholder>
          <w:showingPlcHdr/>
        </w:sdtPr>
        <w:sdtEndPr/>
        <w:sdtContent>
          <w:r w:rsidR="000D3B7C" w:rsidRPr="2134BE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FA57BA6" w14:textId="272FECEB" w:rsidR="000D3B7C" w:rsidRDefault="000D3B7C" w:rsidP="000D3B7C">
      <w:pPr>
        <w:spacing w:after="0" w:line="240" w:lineRule="auto"/>
        <w:rPr>
          <w:sz w:val="20"/>
          <w:szCs w:val="20"/>
        </w:rPr>
      </w:pPr>
    </w:p>
    <w:p w14:paraId="74A0AC8A" w14:textId="53081AAD" w:rsidR="00FD2640" w:rsidRDefault="00FD2640" w:rsidP="000D3B7C">
      <w:pPr>
        <w:spacing w:after="0" w:line="240" w:lineRule="auto"/>
        <w:rPr>
          <w:sz w:val="20"/>
          <w:szCs w:val="20"/>
        </w:rPr>
      </w:pPr>
    </w:p>
    <w:p w14:paraId="78F43217" w14:textId="77777777" w:rsidR="00FD2640" w:rsidRDefault="00FD2640" w:rsidP="000D3B7C">
      <w:pPr>
        <w:spacing w:after="0" w:line="240" w:lineRule="auto"/>
        <w:rPr>
          <w:sz w:val="20"/>
          <w:szCs w:val="20"/>
        </w:rPr>
      </w:pPr>
    </w:p>
    <w:p w14:paraId="3A858C5C" w14:textId="77777777" w:rsidR="000D3B7C" w:rsidRDefault="000D3B7C" w:rsidP="000D3B7C">
      <w:pPr>
        <w:spacing w:after="0" w:line="240" w:lineRule="auto"/>
        <w:rPr>
          <w:sz w:val="20"/>
          <w:szCs w:val="20"/>
        </w:rPr>
      </w:pPr>
    </w:p>
    <w:p w14:paraId="30668568" w14:textId="77777777" w:rsidR="000D3B7C" w:rsidRDefault="000D3B7C" w:rsidP="000D3B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</w:t>
      </w:r>
      <w:r>
        <w:rPr>
          <w:sz w:val="20"/>
          <w:szCs w:val="20"/>
        </w:rPr>
        <w:tab/>
        <w:t xml:space="preserve">   ___________________________</w:t>
      </w:r>
    </w:p>
    <w:p w14:paraId="6818B468" w14:textId="77777777" w:rsidR="000D3B7C" w:rsidRPr="00C51C2C" w:rsidRDefault="000D3B7C" w:rsidP="000D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C2C">
        <w:rPr>
          <w:rFonts w:ascii="Times New Roman" w:hAnsi="Times New Roman" w:cs="Times New Roman"/>
          <w:sz w:val="24"/>
          <w:szCs w:val="24"/>
        </w:rPr>
        <w:tab/>
      </w:r>
      <w:r w:rsidRPr="00C51C2C">
        <w:rPr>
          <w:rFonts w:ascii="Times New Roman" w:hAnsi="Times New Roman" w:cs="Times New Roman"/>
          <w:sz w:val="24"/>
          <w:szCs w:val="24"/>
        </w:rPr>
        <w:tab/>
        <w:t>Signature</w:t>
      </w:r>
      <w:r w:rsidRPr="00C51C2C">
        <w:rPr>
          <w:rFonts w:ascii="Times New Roman" w:hAnsi="Times New Roman" w:cs="Times New Roman"/>
          <w:sz w:val="24"/>
          <w:szCs w:val="24"/>
        </w:rPr>
        <w:tab/>
      </w:r>
      <w:r w:rsidRPr="00C51C2C">
        <w:rPr>
          <w:rFonts w:ascii="Times New Roman" w:hAnsi="Times New Roman" w:cs="Times New Roman"/>
          <w:sz w:val="24"/>
          <w:szCs w:val="24"/>
        </w:rPr>
        <w:tab/>
      </w:r>
      <w:r w:rsidRPr="00C51C2C">
        <w:rPr>
          <w:rFonts w:ascii="Times New Roman" w:hAnsi="Times New Roman" w:cs="Times New Roman"/>
          <w:sz w:val="24"/>
          <w:szCs w:val="24"/>
        </w:rPr>
        <w:tab/>
      </w:r>
      <w:r w:rsidRPr="00C51C2C">
        <w:rPr>
          <w:rFonts w:ascii="Times New Roman" w:hAnsi="Times New Roman" w:cs="Times New Roman"/>
          <w:sz w:val="24"/>
          <w:szCs w:val="24"/>
        </w:rPr>
        <w:tab/>
      </w:r>
      <w:r w:rsidRPr="00C51C2C">
        <w:rPr>
          <w:rFonts w:ascii="Times New Roman" w:hAnsi="Times New Roman" w:cs="Times New Roman"/>
          <w:sz w:val="24"/>
          <w:szCs w:val="24"/>
        </w:rPr>
        <w:tab/>
        <w:t xml:space="preserve">   Date</w:t>
      </w:r>
    </w:p>
    <w:p w14:paraId="190AC085" w14:textId="271F1719" w:rsidR="00AB6CE1" w:rsidRDefault="00AB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0E0CD7" w14:textId="7A854395" w:rsidR="0025419E" w:rsidRDefault="0025419E" w:rsidP="0025419E">
      <w:pPr>
        <w:jc w:val="right"/>
        <w:rPr>
          <w:noProof/>
        </w:rPr>
      </w:pPr>
      <w:r>
        <w:rPr>
          <w:noProof/>
        </w:rPr>
        <w:lastRenderedPageBreak/>
        <w:t>Exhibit B</w:t>
      </w:r>
    </w:p>
    <w:p w14:paraId="480F6742" w14:textId="050835F7" w:rsidR="0025419E" w:rsidRPr="0025419E" w:rsidRDefault="0025419E" w:rsidP="0025419E">
      <w:pPr>
        <w:pStyle w:val="Heading1"/>
        <w:jc w:val="center"/>
        <w:rPr>
          <w:rFonts w:ascii="Arial" w:hAnsi="Arial" w:cs="Arial"/>
          <w:sz w:val="20"/>
        </w:rPr>
      </w:pPr>
      <w:r w:rsidRPr="0025419E">
        <w:rPr>
          <w:rFonts w:ascii="Arial" w:hAnsi="Arial" w:cs="Arial"/>
          <w:noProof/>
          <w:sz w:val="20"/>
        </w:rPr>
        <w:drawing>
          <wp:inline distT="0" distB="0" distL="0" distR="0" wp14:anchorId="517A367B" wp14:editId="5888EACB">
            <wp:extent cx="1914525" cy="1024255"/>
            <wp:effectExtent l="0" t="0" r="9525" b="4445"/>
            <wp:docPr id="3" name="Picture 3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6D6D1" w14:textId="120C0348" w:rsidR="00AB6CE1" w:rsidRPr="00314ACF" w:rsidRDefault="0025419E" w:rsidP="0025419E">
      <w:pPr>
        <w:pStyle w:val="Heading1"/>
        <w:tabs>
          <w:tab w:val="left" w:pos="1044"/>
          <w:tab w:val="center" w:pos="4824"/>
        </w:tabs>
        <w:rPr>
          <w:rFonts w:ascii="Times New Roman" w:hAnsi="Times New Roman" w:cs="Times New Roman"/>
          <w:sz w:val="28"/>
          <w:szCs w:val="28"/>
        </w:rPr>
      </w:pPr>
      <w:r w:rsidRPr="00314ACF">
        <w:rPr>
          <w:rFonts w:ascii="Times New Roman" w:hAnsi="Times New Roman" w:cs="Times New Roman"/>
          <w:sz w:val="28"/>
          <w:szCs w:val="28"/>
        </w:rPr>
        <w:tab/>
      </w:r>
      <w:r w:rsidRPr="00314ACF">
        <w:rPr>
          <w:rFonts w:ascii="Times New Roman" w:hAnsi="Times New Roman" w:cs="Times New Roman"/>
          <w:sz w:val="28"/>
          <w:szCs w:val="28"/>
        </w:rPr>
        <w:tab/>
      </w:r>
      <w:r w:rsidR="00AB6CE1" w:rsidRPr="00314ACF">
        <w:rPr>
          <w:rFonts w:ascii="Times New Roman" w:hAnsi="Times New Roman" w:cs="Times New Roman"/>
          <w:sz w:val="28"/>
          <w:szCs w:val="28"/>
        </w:rPr>
        <w:t xml:space="preserve">A-B </w:t>
      </w:r>
      <w:r w:rsidR="00C81259" w:rsidRPr="00314ACF">
        <w:rPr>
          <w:rFonts w:ascii="Times New Roman" w:hAnsi="Times New Roman" w:cs="Times New Roman"/>
          <w:sz w:val="28"/>
          <w:szCs w:val="28"/>
        </w:rPr>
        <w:t>TECH</w:t>
      </w:r>
      <w:r w:rsidR="00AB6CE1" w:rsidRPr="00314ACF">
        <w:rPr>
          <w:rFonts w:ascii="Times New Roman" w:hAnsi="Times New Roman" w:cs="Times New Roman"/>
          <w:sz w:val="28"/>
          <w:szCs w:val="28"/>
        </w:rPr>
        <w:t xml:space="preserve"> GIFT CARD AGREEMENT FORM</w:t>
      </w:r>
    </w:p>
    <w:p w14:paraId="102BDD2E" w14:textId="75C8EAEE" w:rsidR="00AB6CE1" w:rsidRPr="00314ACF" w:rsidRDefault="00AB6CE1" w:rsidP="001100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/>
      </w:r>
      <w:r w:rsidRPr="00314ACF">
        <w:rPr>
          <w:rFonts w:ascii="Times New Roman" w:hAnsi="Times New Roman" w:cs="Times New Roman"/>
          <w:sz w:val="24"/>
          <w:szCs w:val="24"/>
        </w:rPr>
        <w:t>I, ______________________________________ (</w:t>
      </w:r>
      <w:r w:rsidRPr="00314ACF">
        <w:rPr>
          <w:rFonts w:ascii="Times New Roman" w:hAnsi="Times New Roman" w:cs="Times New Roman"/>
          <w:b/>
          <w:sz w:val="24"/>
          <w:szCs w:val="24"/>
        </w:rPr>
        <w:t>employee name</w:t>
      </w:r>
      <w:r w:rsidRPr="00314ACF">
        <w:rPr>
          <w:rFonts w:ascii="Times New Roman" w:hAnsi="Times New Roman" w:cs="Times New Roman"/>
          <w:sz w:val="24"/>
          <w:szCs w:val="24"/>
        </w:rPr>
        <w:t xml:space="preserve">), hereby acknowledge being issued gift cards for distribution in the amount of $________________. </w:t>
      </w:r>
      <w:r w:rsidR="00110048"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In administering the distribution of these cards, I agree to comply with the following terms and conditions:</w:t>
      </w:r>
    </w:p>
    <w:p w14:paraId="7DD0EB99" w14:textId="7433313A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I understand that I am being entrusted with the property of A-B </w:t>
      </w:r>
      <w:r w:rsidR="00C81259" w:rsidRPr="00314ACF">
        <w:rPr>
          <w:rFonts w:ascii="Times New Roman" w:hAnsi="Times New Roman" w:cs="Times New Roman"/>
          <w:sz w:val="24"/>
          <w:szCs w:val="24"/>
        </w:rPr>
        <w:t>Tech</w:t>
      </w:r>
      <w:r w:rsidRPr="00314ACF">
        <w:rPr>
          <w:rFonts w:ascii="Times New Roman" w:hAnsi="Times New Roman" w:cs="Times New Roman"/>
          <w:sz w:val="24"/>
          <w:szCs w:val="24"/>
        </w:rPr>
        <w:t xml:space="preserve">, gift cards (cash equivalents), with which I will be making financial transactions on behalf of A-B </w:t>
      </w:r>
      <w:r w:rsidR="00C81259" w:rsidRPr="00314ACF">
        <w:rPr>
          <w:rFonts w:ascii="Times New Roman" w:hAnsi="Times New Roman" w:cs="Times New Roman"/>
          <w:sz w:val="24"/>
          <w:szCs w:val="24"/>
        </w:rPr>
        <w:t>Tech</w:t>
      </w:r>
      <w:r w:rsidRPr="00314ACF">
        <w:rPr>
          <w:rFonts w:ascii="Times New Roman" w:hAnsi="Times New Roman" w:cs="Times New Roman"/>
          <w:sz w:val="24"/>
          <w:szCs w:val="24"/>
        </w:rPr>
        <w:t>.</w:t>
      </w:r>
    </w:p>
    <w:p w14:paraId="52EB4E22" w14:textId="69677FCA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I understand that I am the </w:t>
      </w:r>
      <w:r w:rsidRPr="00314ACF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314ACF">
        <w:rPr>
          <w:rFonts w:ascii="Times New Roman" w:hAnsi="Times New Roman" w:cs="Times New Roman"/>
          <w:sz w:val="24"/>
          <w:szCs w:val="24"/>
        </w:rPr>
        <w:t xml:space="preserve"> authorized gift card issuer, and no other person is authorized to distribute gift cards.</w:t>
      </w:r>
    </w:p>
    <w:p w14:paraId="28214A71" w14:textId="182EF5FD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I agree to distribute gift cards for approved participants only and not to use them for any other reason under any circumstances. </w:t>
      </w:r>
      <w:r w:rsidR="00F805C9"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I understand that the Business Office will be auditing the gift card distributions and will report to management and take appropriate action on any discrepancies or misuse.</w:t>
      </w:r>
    </w:p>
    <w:p w14:paraId="20318D98" w14:textId="5C9FA3A1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I will follow the established procedure for the issuance of gift cards, maintain the gift card log and obtain a gift card acceptance form from each recipient. </w:t>
      </w:r>
      <w:r w:rsidR="00F805C9"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Failure to do so or any misuse of the cards may result in revocation of my use privileges and/or disciplinary action(s) up to and including dismissal.</w:t>
      </w:r>
    </w:p>
    <w:p w14:paraId="2811D111" w14:textId="77777777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I have been given a copy of the Gift Card Policies &amp; Procedures Manual and understand the requirements for gift card distribution.</w:t>
      </w:r>
    </w:p>
    <w:p w14:paraId="4E8E52A4" w14:textId="73BD9B8F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I agree to return the gift cards immediately upon request or separation from employment (including termination, transfer, resignation, or retirement.)</w:t>
      </w:r>
    </w:p>
    <w:p w14:paraId="450532C6" w14:textId="77777777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If any of the gift cards are lost or stolen, I agree to immediately notify Campus Police and the Controller and/or Executive Director, Business Services.</w:t>
      </w:r>
    </w:p>
    <w:p w14:paraId="73799D8F" w14:textId="5AD49ACF" w:rsidR="00AB6CE1" w:rsidRPr="00314ACF" w:rsidRDefault="00AB6CE1" w:rsidP="00110048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I am aware of my responsibility for reporting any misuse of these cards.</w:t>
      </w:r>
    </w:p>
    <w:p w14:paraId="2943CBCC" w14:textId="0DBD1965" w:rsidR="0025419E" w:rsidRDefault="0025419E" w:rsidP="00110048">
      <w:pPr>
        <w:pStyle w:val="ListParagraph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83DDAF" w14:textId="77777777" w:rsidR="005B747F" w:rsidRPr="00314ACF" w:rsidRDefault="005B747F" w:rsidP="00110048">
      <w:pPr>
        <w:pStyle w:val="ListParagraph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487C32" w14:textId="414306F1" w:rsidR="00AB6CE1" w:rsidRDefault="00AB6CE1" w:rsidP="001100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b/>
          <w:sz w:val="24"/>
          <w:szCs w:val="24"/>
        </w:rPr>
        <w:t>Employee Signature</w:t>
      </w:r>
      <w:r w:rsidRPr="00314AC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14ACF">
        <w:rPr>
          <w:rFonts w:ascii="Times New Roman" w:hAnsi="Times New Roman" w:cs="Times New Roman"/>
          <w:sz w:val="24"/>
          <w:szCs w:val="24"/>
        </w:rPr>
        <w:tab/>
      </w:r>
      <w:r w:rsidR="00314ACF">
        <w:rPr>
          <w:rFonts w:ascii="Times New Roman" w:hAnsi="Times New Roman" w:cs="Times New Roman"/>
          <w:sz w:val="24"/>
          <w:szCs w:val="24"/>
        </w:rPr>
        <w:tab/>
      </w:r>
      <w:r w:rsidRPr="00314ACF">
        <w:rPr>
          <w:rFonts w:ascii="Times New Roman" w:hAnsi="Times New Roman" w:cs="Times New Roman"/>
          <w:b/>
          <w:sz w:val="24"/>
          <w:szCs w:val="24"/>
        </w:rPr>
        <w:t>Date</w:t>
      </w:r>
      <w:r w:rsidR="00314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__________</w:t>
      </w:r>
      <w:r w:rsidR="00090FD2">
        <w:rPr>
          <w:rFonts w:ascii="Times New Roman" w:hAnsi="Times New Roman" w:cs="Times New Roman"/>
          <w:sz w:val="24"/>
          <w:szCs w:val="24"/>
        </w:rPr>
        <w:t>_____</w:t>
      </w:r>
    </w:p>
    <w:p w14:paraId="436E2B62" w14:textId="748334A7" w:rsidR="005B747F" w:rsidRDefault="005B747F" w:rsidP="001100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87D3A4" w14:textId="77777777" w:rsidR="005B747F" w:rsidRPr="00314ACF" w:rsidRDefault="005B747F" w:rsidP="001100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58CF3A" w14:textId="09FD54FE" w:rsidR="0025419E" w:rsidRPr="00314ACF" w:rsidRDefault="00AB6CE1" w:rsidP="0011004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ACF">
        <w:rPr>
          <w:rFonts w:ascii="Times New Roman" w:hAnsi="Times New Roman" w:cs="Times New Roman"/>
          <w:b/>
          <w:sz w:val="24"/>
          <w:szCs w:val="24"/>
        </w:rPr>
        <w:t>Business Office Signature ___________________________</w:t>
      </w:r>
      <w:r w:rsidRPr="00314ACF">
        <w:rPr>
          <w:rFonts w:ascii="Times New Roman" w:hAnsi="Times New Roman" w:cs="Times New Roman"/>
          <w:b/>
          <w:sz w:val="24"/>
          <w:szCs w:val="24"/>
        </w:rPr>
        <w:tab/>
      </w:r>
      <w:r w:rsidRPr="00314ACF">
        <w:rPr>
          <w:rFonts w:ascii="Times New Roman" w:hAnsi="Times New Roman" w:cs="Times New Roman"/>
          <w:b/>
          <w:sz w:val="24"/>
          <w:szCs w:val="24"/>
        </w:rPr>
        <w:tab/>
        <w:t>Date</w:t>
      </w:r>
      <w:r w:rsidR="00314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b/>
          <w:sz w:val="24"/>
          <w:szCs w:val="24"/>
        </w:rPr>
        <w:t>_______________</w:t>
      </w:r>
    </w:p>
    <w:sectPr w:rsidR="0025419E" w:rsidRPr="00314ACF" w:rsidSect="000D3B7C">
      <w:footerReference w:type="default" r:id="rId14"/>
      <w:pgSz w:w="12240" w:h="15840"/>
      <w:pgMar w:top="126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D80C" w14:textId="77777777" w:rsidR="00C104C6" w:rsidRDefault="00C104C6" w:rsidP="00D94B86">
      <w:pPr>
        <w:spacing w:after="0" w:line="240" w:lineRule="auto"/>
      </w:pPr>
      <w:r>
        <w:separator/>
      </w:r>
    </w:p>
  </w:endnote>
  <w:endnote w:type="continuationSeparator" w:id="0">
    <w:p w14:paraId="2BC95F4E" w14:textId="77777777" w:rsidR="00C104C6" w:rsidRDefault="00C104C6" w:rsidP="00D9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30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3CE39" w14:textId="385FD5CF" w:rsidR="0084206F" w:rsidRDefault="00842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AD830" w14:textId="77777777" w:rsidR="004B44D1" w:rsidRDefault="004B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7C68" w14:textId="77777777" w:rsidR="00C104C6" w:rsidRDefault="00C104C6" w:rsidP="00D94B86">
      <w:pPr>
        <w:spacing w:after="0" w:line="240" w:lineRule="auto"/>
      </w:pPr>
      <w:r>
        <w:separator/>
      </w:r>
    </w:p>
  </w:footnote>
  <w:footnote w:type="continuationSeparator" w:id="0">
    <w:p w14:paraId="4183EDD7" w14:textId="77777777" w:rsidR="00C104C6" w:rsidRDefault="00C104C6" w:rsidP="00D9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CF8"/>
    <w:multiLevelType w:val="multilevel"/>
    <w:tmpl w:val="722E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02E92"/>
    <w:multiLevelType w:val="hybridMultilevel"/>
    <w:tmpl w:val="89921C0E"/>
    <w:lvl w:ilvl="0" w:tplc="1D88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49E8"/>
    <w:multiLevelType w:val="hybridMultilevel"/>
    <w:tmpl w:val="2144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3B4D"/>
    <w:multiLevelType w:val="singleLevel"/>
    <w:tmpl w:val="18224F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4" w15:restartNumberingAfterBreak="0">
    <w:nsid w:val="32F34BB8"/>
    <w:multiLevelType w:val="hybridMultilevel"/>
    <w:tmpl w:val="276CE360"/>
    <w:lvl w:ilvl="0" w:tplc="6B9CC05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BE0"/>
    <w:multiLevelType w:val="hybridMultilevel"/>
    <w:tmpl w:val="93F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4B64"/>
    <w:multiLevelType w:val="hybridMultilevel"/>
    <w:tmpl w:val="F59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1180"/>
    <w:multiLevelType w:val="hybridMultilevel"/>
    <w:tmpl w:val="30463B14"/>
    <w:lvl w:ilvl="0" w:tplc="6B9CC05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5EEE"/>
    <w:multiLevelType w:val="hybridMultilevel"/>
    <w:tmpl w:val="B26C4906"/>
    <w:lvl w:ilvl="0" w:tplc="6B9CC05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F80"/>
    <w:multiLevelType w:val="hybridMultilevel"/>
    <w:tmpl w:val="725E14C4"/>
    <w:lvl w:ilvl="0" w:tplc="6B9CC05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156BA"/>
    <w:multiLevelType w:val="hybridMultilevel"/>
    <w:tmpl w:val="A782BC40"/>
    <w:lvl w:ilvl="0" w:tplc="6B9CC05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E1CD6"/>
    <w:multiLevelType w:val="multilevel"/>
    <w:tmpl w:val="F124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74B83"/>
    <w:multiLevelType w:val="multilevel"/>
    <w:tmpl w:val="383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E52A1"/>
    <w:multiLevelType w:val="hybridMultilevel"/>
    <w:tmpl w:val="1E4A702A"/>
    <w:lvl w:ilvl="0" w:tplc="B6F8ED9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716CACC">
      <w:start w:val="6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9852">
    <w:abstractNumId w:val="5"/>
  </w:num>
  <w:num w:numId="2" w16cid:durableId="1393694950">
    <w:abstractNumId w:val="8"/>
  </w:num>
  <w:num w:numId="3" w16cid:durableId="975447851">
    <w:abstractNumId w:val="10"/>
  </w:num>
  <w:num w:numId="4" w16cid:durableId="148593711">
    <w:abstractNumId w:val="4"/>
  </w:num>
  <w:num w:numId="5" w16cid:durableId="1777170266">
    <w:abstractNumId w:val="7"/>
  </w:num>
  <w:num w:numId="6" w16cid:durableId="1097294185">
    <w:abstractNumId w:val="9"/>
  </w:num>
  <w:num w:numId="7" w16cid:durableId="1151336763">
    <w:abstractNumId w:val="0"/>
  </w:num>
  <w:num w:numId="8" w16cid:durableId="1534687208">
    <w:abstractNumId w:val="11"/>
  </w:num>
  <w:num w:numId="9" w16cid:durableId="683628883">
    <w:abstractNumId w:val="12"/>
  </w:num>
  <w:num w:numId="10" w16cid:durableId="563182742">
    <w:abstractNumId w:val="3"/>
  </w:num>
  <w:num w:numId="11" w16cid:durableId="1308315172">
    <w:abstractNumId w:val="13"/>
  </w:num>
  <w:num w:numId="12" w16cid:durableId="792283903">
    <w:abstractNumId w:val="6"/>
  </w:num>
  <w:num w:numId="13" w16cid:durableId="1728066430">
    <w:abstractNumId w:val="2"/>
  </w:num>
  <w:num w:numId="14" w16cid:durableId="171812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47967"/>
    <w:rsid w:val="00076340"/>
    <w:rsid w:val="000827E5"/>
    <w:rsid w:val="00090FD2"/>
    <w:rsid w:val="000A0F80"/>
    <w:rsid w:val="000A1F0F"/>
    <w:rsid w:val="000A32A6"/>
    <w:rsid w:val="000A6108"/>
    <w:rsid w:val="000C632F"/>
    <w:rsid w:val="000D3B7C"/>
    <w:rsid w:val="00110048"/>
    <w:rsid w:val="00157C80"/>
    <w:rsid w:val="001838F9"/>
    <w:rsid w:val="00186E5B"/>
    <w:rsid w:val="00190488"/>
    <w:rsid w:val="001E5F6B"/>
    <w:rsid w:val="002113ED"/>
    <w:rsid w:val="002357C3"/>
    <w:rsid w:val="0025419E"/>
    <w:rsid w:val="002944F2"/>
    <w:rsid w:val="002B0A1E"/>
    <w:rsid w:val="002E3E91"/>
    <w:rsid w:val="00314ACF"/>
    <w:rsid w:val="003366B3"/>
    <w:rsid w:val="0038428E"/>
    <w:rsid w:val="003B4C80"/>
    <w:rsid w:val="00456D5F"/>
    <w:rsid w:val="004A4506"/>
    <w:rsid w:val="004B44D1"/>
    <w:rsid w:val="004E0712"/>
    <w:rsid w:val="005027AC"/>
    <w:rsid w:val="00503C25"/>
    <w:rsid w:val="00526750"/>
    <w:rsid w:val="00551B85"/>
    <w:rsid w:val="00581A77"/>
    <w:rsid w:val="005A459B"/>
    <w:rsid w:val="005B1877"/>
    <w:rsid w:val="005B747F"/>
    <w:rsid w:val="005F158B"/>
    <w:rsid w:val="00613579"/>
    <w:rsid w:val="00652CE6"/>
    <w:rsid w:val="0069063A"/>
    <w:rsid w:val="006D63F5"/>
    <w:rsid w:val="006F1627"/>
    <w:rsid w:val="007204C7"/>
    <w:rsid w:val="00745C07"/>
    <w:rsid w:val="007B6691"/>
    <w:rsid w:val="007D5D02"/>
    <w:rsid w:val="007F2319"/>
    <w:rsid w:val="0084206F"/>
    <w:rsid w:val="008575C7"/>
    <w:rsid w:val="00887756"/>
    <w:rsid w:val="00894824"/>
    <w:rsid w:val="008A02F7"/>
    <w:rsid w:val="008E7457"/>
    <w:rsid w:val="00913515"/>
    <w:rsid w:val="00927E2E"/>
    <w:rsid w:val="009737F1"/>
    <w:rsid w:val="00974711"/>
    <w:rsid w:val="009C7497"/>
    <w:rsid w:val="009D62C9"/>
    <w:rsid w:val="00A05A8C"/>
    <w:rsid w:val="00A31B7F"/>
    <w:rsid w:val="00A3262C"/>
    <w:rsid w:val="00A575E3"/>
    <w:rsid w:val="00A7235F"/>
    <w:rsid w:val="00AA4220"/>
    <w:rsid w:val="00AA50F1"/>
    <w:rsid w:val="00AB6CE1"/>
    <w:rsid w:val="00AD7FD1"/>
    <w:rsid w:val="00AE166D"/>
    <w:rsid w:val="00B11572"/>
    <w:rsid w:val="00B358AF"/>
    <w:rsid w:val="00B41F79"/>
    <w:rsid w:val="00B467BE"/>
    <w:rsid w:val="00B7282C"/>
    <w:rsid w:val="00B822CB"/>
    <w:rsid w:val="00B82F27"/>
    <w:rsid w:val="00C01782"/>
    <w:rsid w:val="00C104C6"/>
    <w:rsid w:val="00C300AF"/>
    <w:rsid w:val="00C421AB"/>
    <w:rsid w:val="00C51C2C"/>
    <w:rsid w:val="00C613C9"/>
    <w:rsid w:val="00C71642"/>
    <w:rsid w:val="00C77036"/>
    <w:rsid w:val="00C81259"/>
    <w:rsid w:val="00C95599"/>
    <w:rsid w:val="00CE3144"/>
    <w:rsid w:val="00CE4D81"/>
    <w:rsid w:val="00D10DA4"/>
    <w:rsid w:val="00D24596"/>
    <w:rsid w:val="00D25D56"/>
    <w:rsid w:val="00D27EF8"/>
    <w:rsid w:val="00D36D59"/>
    <w:rsid w:val="00D85DDA"/>
    <w:rsid w:val="00D94B86"/>
    <w:rsid w:val="00DD553E"/>
    <w:rsid w:val="00E375C3"/>
    <w:rsid w:val="00E37C36"/>
    <w:rsid w:val="00E52999"/>
    <w:rsid w:val="00E542D7"/>
    <w:rsid w:val="00E62D40"/>
    <w:rsid w:val="00E73540"/>
    <w:rsid w:val="00EF0242"/>
    <w:rsid w:val="00EF5340"/>
    <w:rsid w:val="00F50B22"/>
    <w:rsid w:val="00F805C9"/>
    <w:rsid w:val="00FA099F"/>
    <w:rsid w:val="00FD0BEA"/>
    <w:rsid w:val="00FD2640"/>
    <w:rsid w:val="04151257"/>
    <w:rsid w:val="08E8837A"/>
    <w:rsid w:val="199579DB"/>
    <w:rsid w:val="2134BE6D"/>
    <w:rsid w:val="23802420"/>
    <w:rsid w:val="251BF481"/>
    <w:rsid w:val="306694AE"/>
    <w:rsid w:val="3351B4CB"/>
    <w:rsid w:val="50BDE186"/>
    <w:rsid w:val="51A162F4"/>
    <w:rsid w:val="54A5179A"/>
    <w:rsid w:val="5662E9F1"/>
    <w:rsid w:val="57FEBA52"/>
    <w:rsid w:val="676CD0AE"/>
    <w:rsid w:val="67E1A14F"/>
    <w:rsid w:val="77DE9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776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9E"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4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B86"/>
  </w:style>
  <w:style w:type="paragraph" w:styleId="Footer">
    <w:name w:val="footer"/>
    <w:basedOn w:val="Normal"/>
    <w:link w:val="FooterChar"/>
    <w:uiPriority w:val="99"/>
    <w:unhideWhenUsed/>
    <w:rsid w:val="00D9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86"/>
  </w:style>
  <w:style w:type="character" w:styleId="CommentReference">
    <w:name w:val="annotation reference"/>
    <w:basedOn w:val="DefaultParagraphFont"/>
    <w:uiPriority w:val="99"/>
    <w:semiHidden/>
    <w:unhideWhenUsed/>
    <w:rsid w:val="00AA4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2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CE6"/>
    <w:rPr>
      <w:color w:val="0000FF"/>
      <w:u w:val="single"/>
    </w:rPr>
  </w:style>
  <w:style w:type="paragraph" w:customStyle="1" w:styleId="Default">
    <w:name w:val="Default"/>
    <w:rsid w:val="000C63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D3B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D3B7C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D3B7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3B7C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0D3B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E31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roller@abtech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E356C33EA34C2A8A90F37C09C1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5935-EB0C-4A87-A3A6-B6967DF19C1A}"/>
      </w:docPartPr>
      <w:docPartBody>
        <w:p w:rsidR="000651D8" w:rsidRDefault="0069063A" w:rsidP="0069063A">
          <w:pPr>
            <w:pStyle w:val="00E356C33EA34C2A8A90F37C09C1A257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4E36055C4B437D9A61B9609D7F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BD8A-142C-42E2-AA72-FA05017DF969}"/>
      </w:docPartPr>
      <w:docPartBody>
        <w:p w:rsidR="000651D8" w:rsidRDefault="0069063A" w:rsidP="0069063A">
          <w:pPr>
            <w:pStyle w:val="F54E36055C4B437D9A61B9609D7F7547"/>
          </w:pPr>
          <w:r w:rsidRPr="007A1C62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64DC9552B84E948E6D961980A1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CCE8-50D3-4F84-9840-34A7CAC6FE5B}"/>
      </w:docPartPr>
      <w:docPartBody>
        <w:p w:rsidR="000651D8" w:rsidRDefault="0069063A" w:rsidP="0069063A">
          <w:pPr>
            <w:pStyle w:val="0A64DC9552B84E948E6D961980A1D2AF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70028DBD15429A890E2EA9CC6E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B8C3-CA2B-4B3A-9CBD-A6286BC93082}"/>
      </w:docPartPr>
      <w:docPartBody>
        <w:p w:rsidR="000651D8" w:rsidRDefault="0069063A" w:rsidP="0069063A">
          <w:pPr>
            <w:pStyle w:val="FE70028DBD15429A890E2EA9CC6E6A06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216B42A32C4BA9B4289A980E0A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EF91-C925-420C-938A-21FED128A1DC}"/>
      </w:docPartPr>
      <w:docPartBody>
        <w:p w:rsidR="000651D8" w:rsidRDefault="0069063A" w:rsidP="0069063A">
          <w:pPr>
            <w:pStyle w:val="01216B42A32C4BA9B4289A980E0A38E6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4015D7E943445C9D18E257247E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7111-1108-4B27-9C6A-4CC212C10092}"/>
      </w:docPartPr>
      <w:docPartBody>
        <w:p w:rsidR="000651D8" w:rsidRDefault="0069063A" w:rsidP="0069063A">
          <w:pPr>
            <w:pStyle w:val="604015D7E943445C9D18E257247EA227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1AE6C357494DE99F3097F6A045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6282-D8C7-4C93-A77F-57051D942EE4}"/>
      </w:docPartPr>
      <w:docPartBody>
        <w:p w:rsidR="000651D8" w:rsidRDefault="0069063A" w:rsidP="0069063A">
          <w:pPr>
            <w:pStyle w:val="EA1AE6C357494DE99F3097F6A0454813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672AA08B6246E59B05C4B57143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F322-B4DB-4380-A7BF-9ADA08A8734E}"/>
      </w:docPartPr>
      <w:docPartBody>
        <w:p w:rsidR="000651D8" w:rsidRDefault="0069063A" w:rsidP="0069063A">
          <w:pPr>
            <w:pStyle w:val="48672AA08B6246E59B05C4B57143ACC3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3D82F469BD4EEB9D5E496B4332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6A66-432C-4596-B4F5-7C8A977A2147}"/>
      </w:docPartPr>
      <w:docPartBody>
        <w:p w:rsidR="000651D8" w:rsidRDefault="0069063A" w:rsidP="0069063A">
          <w:pPr>
            <w:pStyle w:val="4E3D82F469BD4EEB9D5E496B4332DC53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538BEE375E4ADB83E5CFC6239D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75F7-ACA0-456A-98D0-68959F6D0D8F}"/>
      </w:docPartPr>
      <w:docPartBody>
        <w:p w:rsidR="000651D8" w:rsidRDefault="0069063A" w:rsidP="0069063A">
          <w:pPr>
            <w:pStyle w:val="EE538BEE375E4ADB83E5CFC6239D8D70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17573A80084FDC9C30EB65A6EF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7E6E-EB27-4BFD-A569-4A787C2598FE}"/>
      </w:docPartPr>
      <w:docPartBody>
        <w:p w:rsidR="000651D8" w:rsidRDefault="0069063A" w:rsidP="0069063A">
          <w:pPr>
            <w:pStyle w:val="BB17573A80084FDC9C30EB65A6EF0B11"/>
          </w:pPr>
          <w:r w:rsidRPr="007A1C6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3A"/>
    <w:rsid w:val="000651D8"/>
    <w:rsid w:val="004E0712"/>
    <w:rsid w:val="0059023A"/>
    <w:rsid w:val="0069063A"/>
    <w:rsid w:val="009B2A53"/>
    <w:rsid w:val="00E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63A"/>
    <w:rPr>
      <w:color w:val="808080"/>
    </w:rPr>
  </w:style>
  <w:style w:type="paragraph" w:customStyle="1" w:styleId="00E356C33EA34C2A8A90F37C09C1A257">
    <w:name w:val="00E356C33EA34C2A8A90F37C09C1A257"/>
    <w:rsid w:val="0069063A"/>
  </w:style>
  <w:style w:type="paragraph" w:customStyle="1" w:styleId="F54E36055C4B437D9A61B9609D7F7547">
    <w:name w:val="F54E36055C4B437D9A61B9609D7F7547"/>
    <w:rsid w:val="0069063A"/>
  </w:style>
  <w:style w:type="paragraph" w:customStyle="1" w:styleId="0A64DC9552B84E948E6D961980A1D2AF">
    <w:name w:val="0A64DC9552B84E948E6D961980A1D2AF"/>
    <w:rsid w:val="0069063A"/>
  </w:style>
  <w:style w:type="paragraph" w:customStyle="1" w:styleId="FE70028DBD15429A890E2EA9CC6E6A06">
    <w:name w:val="FE70028DBD15429A890E2EA9CC6E6A06"/>
    <w:rsid w:val="0069063A"/>
  </w:style>
  <w:style w:type="paragraph" w:customStyle="1" w:styleId="01216B42A32C4BA9B4289A980E0A38E6">
    <w:name w:val="01216B42A32C4BA9B4289A980E0A38E6"/>
    <w:rsid w:val="0069063A"/>
  </w:style>
  <w:style w:type="paragraph" w:customStyle="1" w:styleId="604015D7E943445C9D18E257247EA227">
    <w:name w:val="604015D7E943445C9D18E257247EA227"/>
    <w:rsid w:val="0069063A"/>
  </w:style>
  <w:style w:type="paragraph" w:customStyle="1" w:styleId="EA1AE6C357494DE99F3097F6A0454813">
    <w:name w:val="EA1AE6C357494DE99F3097F6A0454813"/>
    <w:rsid w:val="0069063A"/>
  </w:style>
  <w:style w:type="paragraph" w:customStyle="1" w:styleId="48672AA08B6246E59B05C4B57143ACC3">
    <w:name w:val="48672AA08B6246E59B05C4B57143ACC3"/>
    <w:rsid w:val="0069063A"/>
  </w:style>
  <w:style w:type="paragraph" w:customStyle="1" w:styleId="4E3D82F469BD4EEB9D5E496B4332DC53">
    <w:name w:val="4E3D82F469BD4EEB9D5E496B4332DC53"/>
    <w:rsid w:val="0069063A"/>
  </w:style>
  <w:style w:type="paragraph" w:customStyle="1" w:styleId="EE538BEE375E4ADB83E5CFC6239D8D70">
    <w:name w:val="EE538BEE375E4ADB83E5CFC6239D8D70"/>
    <w:rsid w:val="0069063A"/>
  </w:style>
  <w:style w:type="paragraph" w:customStyle="1" w:styleId="BB17573A80084FDC9C30EB65A6EF0B11">
    <w:name w:val="BB17573A80084FDC9C30EB65A6EF0B11"/>
    <w:rsid w:val="00690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QHKQZSCRP3AW-1318331107-354264</_dlc_DocId>
    <_dlc_DocIdUrl xmlns="bebb4801-54de-4360-b8be-17d68ad98198">
      <Url>https://abtechedu.sharepoint.com/sites/GRPBusOffInternal/_layouts/15/DocIdRedir.aspx?ID=QHKQZSCRP3AW-1318331107-354264</Url>
      <Description>QHKQZSCRP3AW-1318331107-354264</Description>
    </_dlc_DocIdUrl>
    <Policy_x0020_Topic xmlns="35a135f3-0890-48fe-9b8a-01319c4a237d">1122</Policy_x0020_Topic>
    <Related_x0020_Forms xmlns="35a135f3-0890-48fe-9b8a-01319c4a237d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EF9F5-F28B-49F9-A0E9-D425B9943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93150-D54A-4ADC-83F7-FB9010C0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FA558-9354-4670-8F4A-436CE7FCEB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397D3A-9AE9-451A-A43B-A6A465693E32}">
  <ds:schemaRefs>
    <ds:schemaRef ds:uri="http://www.w3.org/XML/1998/namespace"/>
    <ds:schemaRef ds:uri="http://purl.org/dc/dcmitype/"/>
    <ds:schemaRef ds:uri="bebb4801-54de-4360-b8be-17d68ad9819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5a135f3-0890-48fe-9b8a-01319c4a237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1B27DE6-6D7F-41E2-82F9-02C5794CA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Gift Cards Procedure</dc:title>
  <dc:subject/>
  <dc:creator/>
  <cp:keywords/>
  <dc:description/>
  <cp:lastModifiedBy/>
  <cp:revision>1</cp:revision>
  <dcterms:created xsi:type="dcterms:W3CDTF">2022-06-10T20:42:00Z</dcterms:created>
  <dcterms:modified xsi:type="dcterms:W3CDTF">2025-01-28T21:07:00Z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008d19fc-fe49-454c-924c-75a7baa2745e</vt:lpwstr>
  </property>
  <property fmtid="{D5CDD505-2E9C-101B-9397-08002B2CF9AE}" pid="4" name="Order">
    <vt:r8>160000</vt:r8>
  </property>
  <property fmtid="{D5CDD505-2E9C-101B-9397-08002B2CF9AE}" pid="5" name="MediaServiceImageTags">
    <vt:lpwstr/>
  </property>
</Properties>
</file>